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B09829" w14:textId="69F44CEB" w:rsidR="00E65941" w:rsidRPr="006B3FE4" w:rsidRDefault="00B23807" w:rsidP="00E65941">
      <w:pPr>
        <w:spacing w:before="100" w:beforeAutospacing="1" w:after="0" w:line="240" w:lineRule="auto"/>
        <w:jc w:val="center"/>
        <w:outlineLvl w:val="1"/>
        <w:rPr>
          <w:rFonts w:eastAsia="Times New Roman" w:cstheme="minorHAnsi"/>
          <w:b/>
          <w:bCs/>
          <w:color w:val="C00000"/>
          <w:sz w:val="32"/>
          <w:szCs w:val="32"/>
          <w:lang w:eastAsia="en-GB"/>
        </w:rPr>
      </w:pPr>
      <w:r>
        <w:rPr>
          <w:b/>
          <w:noProof/>
          <w:color w:val="C00000"/>
          <w:sz w:val="32"/>
          <w:szCs w:val="32"/>
          <w:lang w:eastAsia="en-GB"/>
        </w:rPr>
        <w:drawing>
          <wp:anchor distT="0" distB="0" distL="114300" distR="114300" simplePos="0" relativeHeight="251658240" behindDoc="1" locked="0" layoutInCell="1" allowOverlap="1" wp14:anchorId="68746FB2" wp14:editId="45E02942">
            <wp:simplePos x="0" y="0"/>
            <wp:positionH relativeFrom="column">
              <wp:posOffset>93973</wp:posOffset>
            </wp:positionH>
            <wp:positionV relativeFrom="paragraph">
              <wp:posOffset>-54182</wp:posOffset>
            </wp:positionV>
            <wp:extent cx="449494" cy="584583"/>
            <wp:effectExtent l="0" t="0" r="8255" b="6350"/>
            <wp:wrapNone/>
            <wp:docPr id="842159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9494" cy="5845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104C" w:rsidRPr="006B3FE4">
        <w:rPr>
          <w:b/>
          <w:color w:val="C00000"/>
          <w:sz w:val="32"/>
          <w:szCs w:val="32"/>
        </w:rPr>
        <w:t xml:space="preserve">Priestley Smith </w:t>
      </w:r>
      <w:r w:rsidR="00335C78" w:rsidRPr="006B3FE4">
        <w:rPr>
          <w:rFonts w:eastAsia="Times New Roman" w:cstheme="minorHAnsi"/>
          <w:b/>
          <w:bCs/>
          <w:color w:val="C00000"/>
          <w:sz w:val="32"/>
          <w:szCs w:val="32"/>
          <w:lang w:eastAsia="en-GB"/>
        </w:rPr>
        <w:t>Govern</w:t>
      </w:r>
      <w:r w:rsidR="008E104C" w:rsidRPr="006B3FE4">
        <w:rPr>
          <w:rFonts w:eastAsia="Times New Roman" w:cstheme="minorHAnsi"/>
          <w:b/>
          <w:bCs/>
          <w:color w:val="C00000"/>
          <w:sz w:val="32"/>
          <w:szCs w:val="32"/>
          <w:lang w:eastAsia="en-GB"/>
        </w:rPr>
        <w:t>ing Body</w:t>
      </w:r>
      <w:r w:rsidR="00EE01EE" w:rsidRPr="006B3FE4">
        <w:rPr>
          <w:rFonts w:eastAsia="Times New Roman" w:cstheme="minorHAnsi"/>
          <w:b/>
          <w:bCs/>
          <w:color w:val="C00000"/>
          <w:sz w:val="32"/>
          <w:szCs w:val="32"/>
          <w:lang w:eastAsia="en-GB"/>
        </w:rPr>
        <w:t xml:space="preserve"> </w:t>
      </w:r>
      <w:r w:rsidR="00E65941">
        <w:rPr>
          <w:rFonts w:eastAsia="Times New Roman" w:cstheme="minorHAnsi"/>
          <w:b/>
          <w:bCs/>
          <w:color w:val="C00000"/>
          <w:sz w:val="32"/>
          <w:szCs w:val="32"/>
          <w:lang w:eastAsia="en-GB"/>
        </w:rPr>
        <w:t>26-27</w:t>
      </w:r>
    </w:p>
    <w:p w14:paraId="66820EDA" w14:textId="77777777" w:rsidR="00D06FE6" w:rsidRDefault="00D06FE6" w:rsidP="00A07E84">
      <w:pPr>
        <w:spacing w:after="0" w:line="240" w:lineRule="auto"/>
        <w:jc w:val="center"/>
        <w:rPr>
          <w:rFonts w:eastAsia="Times New Roman" w:cstheme="minorHAnsi"/>
          <w:sz w:val="18"/>
          <w:szCs w:val="18"/>
          <w:lang w:eastAsia="en-GB"/>
        </w:rPr>
      </w:pPr>
    </w:p>
    <w:p w14:paraId="5F19E65B" w14:textId="2732E4D9" w:rsidR="00CB6C59" w:rsidRDefault="00335C78" w:rsidP="00A07E84">
      <w:pPr>
        <w:spacing w:after="0" w:line="240" w:lineRule="auto"/>
        <w:jc w:val="center"/>
        <w:rPr>
          <w:rFonts w:eastAsia="Times New Roman" w:cstheme="minorHAnsi"/>
          <w:sz w:val="18"/>
          <w:szCs w:val="18"/>
          <w:lang w:eastAsia="en-GB"/>
        </w:rPr>
      </w:pPr>
      <w:r w:rsidRPr="00EE01EE">
        <w:rPr>
          <w:rFonts w:eastAsia="Times New Roman" w:cstheme="minorHAnsi"/>
          <w:sz w:val="18"/>
          <w:szCs w:val="18"/>
          <w:lang w:eastAsia="en-GB"/>
        </w:rPr>
        <w:t>The Governing Body of Priestley Smith School consists of 12 members, all of whom give their services voluntarily and without financial reward. Each member is elected or appointed.</w:t>
      </w:r>
    </w:p>
    <w:p w14:paraId="34519A2F" w14:textId="77777777" w:rsidR="00D06FE6" w:rsidRPr="00EE01EE" w:rsidRDefault="00D06FE6" w:rsidP="00A07E84">
      <w:pPr>
        <w:spacing w:after="0" w:line="240" w:lineRule="auto"/>
        <w:jc w:val="center"/>
        <w:rPr>
          <w:rFonts w:eastAsia="Times New Roman" w:cstheme="minorHAnsi"/>
          <w:sz w:val="18"/>
          <w:szCs w:val="18"/>
          <w:lang w:eastAsia="en-GB"/>
        </w:rPr>
      </w:pPr>
    </w:p>
    <w:tbl>
      <w:tblPr>
        <w:tblStyle w:val="TableGrid"/>
        <w:tblW w:w="16586" w:type="dxa"/>
        <w:tblInd w:w="-289" w:type="dxa"/>
        <w:tblLayout w:type="fixed"/>
        <w:tblLook w:val="04A0" w:firstRow="1" w:lastRow="0" w:firstColumn="1" w:lastColumn="0" w:noHBand="0" w:noVBand="1"/>
      </w:tblPr>
      <w:tblGrid>
        <w:gridCol w:w="1013"/>
        <w:gridCol w:w="1265"/>
        <w:gridCol w:w="1267"/>
        <w:gridCol w:w="708"/>
        <w:gridCol w:w="851"/>
        <w:gridCol w:w="850"/>
        <w:gridCol w:w="1701"/>
        <w:gridCol w:w="2977"/>
        <w:gridCol w:w="1843"/>
        <w:gridCol w:w="992"/>
        <w:gridCol w:w="851"/>
        <w:gridCol w:w="1134"/>
        <w:gridCol w:w="1134"/>
      </w:tblGrid>
      <w:tr w:rsidR="00DE1F5F" w:rsidRPr="00EE01EE" w14:paraId="1E539DD3" w14:textId="63364D0A" w:rsidTr="00764F8A">
        <w:trPr>
          <w:trHeight w:val="1057"/>
        </w:trPr>
        <w:tc>
          <w:tcPr>
            <w:tcW w:w="1013" w:type="dxa"/>
          </w:tcPr>
          <w:p w14:paraId="7FA71190" w14:textId="77777777" w:rsidR="00D23DBD" w:rsidRPr="00EE01EE" w:rsidRDefault="00D23DBD" w:rsidP="00DB2240">
            <w:pPr>
              <w:rPr>
                <w:rFonts w:cstheme="minorHAnsi"/>
                <w:b/>
                <w:sz w:val="16"/>
                <w:szCs w:val="16"/>
              </w:rPr>
            </w:pPr>
            <w:r w:rsidRPr="00EE01EE">
              <w:rPr>
                <w:rFonts w:cstheme="minorHAnsi"/>
                <w:b/>
                <w:sz w:val="16"/>
                <w:szCs w:val="16"/>
              </w:rPr>
              <w:t>Name</w:t>
            </w:r>
          </w:p>
        </w:tc>
        <w:tc>
          <w:tcPr>
            <w:tcW w:w="1265" w:type="dxa"/>
          </w:tcPr>
          <w:p w14:paraId="4759BFB7" w14:textId="4D1A0B80" w:rsidR="00D23DBD" w:rsidRPr="00EE01EE" w:rsidRDefault="00D23DBD" w:rsidP="00DB2240">
            <w:pPr>
              <w:rPr>
                <w:rFonts w:cstheme="minorHAnsi"/>
                <w:b/>
                <w:sz w:val="16"/>
                <w:szCs w:val="16"/>
              </w:rPr>
            </w:pPr>
            <w:r w:rsidRPr="00EE01EE">
              <w:rPr>
                <w:rFonts w:cstheme="minorHAnsi"/>
                <w:b/>
                <w:sz w:val="16"/>
                <w:szCs w:val="16"/>
              </w:rPr>
              <w:t>Category of membership</w:t>
            </w:r>
          </w:p>
        </w:tc>
        <w:tc>
          <w:tcPr>
            <w:tcW w:w="1267" w:type="dxa"/>
          </w:tcPr>
          <w:p w14:paraId="558F708E" w14:textId="3CA77F76" w:rsidR="00D23DBD" w:rsidRPr="00EE01EE" w:rsidRDefault="00D23DBD" w:rsidP="00DB2240">
            <w:pPr>
              <w:rPr>
                <w:rFonts w:cstheme="minorHAnsi"/>
                <w:b/>
                <w:sz w:val="16"/>
                <w:szCs w:val="16"/>
              </w:rPr>
            </w:pPr>
            <w:r w:rsidRPr="00EE01EE">
              <w:rPr>
                <w:rFonts w:cstheme="minorHAnsi"/>
                <w:b/>
                <w:sz w:val="16"/>
                <w:szCs w:val="16"/>
              </w:rPr>
              <w:t xml:space="preserve">Positions of responsibility </w:t>
            </w:r>
            <w:r w:rsidRPr="00EE01EE">
              <w:rPr>
                <w:rFonts w:cstheme="minorHAnsi"/>
                <w:i/>
                <w:sz w:val="16"/>
                <w:szCs w:val="16"/>
              </w:rPr>
              <w:t>(eg. CoG, SEND governor, Chair of Committee etc)</w:t>
            </w:r>
          </w:p>
        </w:tc>
        <w:tc>
          <w:tcPr>
            <w:tcW w:w="708" w:type="dxa"/>
          </w:tcPr>
          <w:p w14:paraId="6A1F0113" w14:textId="77777777" w:rsidR="00D23DBD" w:rsidRPr="00EE01EE" w:rsidRDefault="00D23DBD" w:rsidP="00DB2240">
            <w:pPr>
              <w:rPr>
                <w:rFonts w:cstheme="minorHAnsi"/>
                <w:b/>
                <w:sz w:val="16"/>
                <w:szCs w:val="16"/>
              </w:rPr>
            </w:pPr>
            <w:r w:rsidRPr="00EE01EE">
              <w:rPr>
                <w:rFonts w:cstheme="minorHAnsi"/>
                <w:b/>
                <w:sz w:val="16"/>
                <w:szCs w:val="16"/>
              </w:rPr>
              <w:t>Term of Office</w:t>
            </w:r>
          </w:p>
          <w:p w14:paraId="591CB9CD" w14:textId="5CA1C3DF" w:rsidR="00DE1F5F" w:rsidRPr="00EE01EE" w:rsidRDefault="00DE1F5F" w:rsidP="00DB2240">
            <w:pPr>
              <w:rPr>
                <w:rFonts w:cstheme="minorHAnsi"/>
                <w:b/>
                <w:sz w:val="16"/>
                <w:szCs w:val="16"/>
              </w:rPr>
            </w:pPr>
            <w:r w:rsidRPr="00EE01EE">
              <w:rPr>
                <w:rFonts w:cstheme="minorHAnsi"/>
                <w:b/>
                <w:sz w:val="16"/>
                <w:szCs w:val="16"/>
              </w:rPr>
              <w:t>(years)</w:t>
            </w:r>
          </w:p>
        </w:tc>
        <w:tc>
          <w:tcPr>
            <w:tcW w:w="851" w:type="dxa"/>
          </w:tcPr>
          <w:p w14:paraId="3E10E402" w14:textId="77777777" w:rsidR="00D23DBD" w:rsidRPr="00EE01EE" w:rsidRDefault="00D23DBD" w:rsidP="00DB2240">
            <w:pPr>
              <w:rPr>
                <w:rFonts w:cstheme="minorHAnsi"/>
                <w:b/>
                <w:sz w:val="16"/>
                <w:szCs w:val="16"/>
              </w:rPr>
            </w:pPr>
            <w:r w:rsidRPr="00EE01EE">
              <w:rPr>
                <w:rFonts w:cstheme="minorHAnsi"/>
                <w:b/>
                <w:sz w:val="16"/>
                <w:szCs w:val="16"/>
              </w:rPr>
              <w:t>Start of Term of Office</w:t>
            </w:r>
          </w:p>
        </w:tc>
        <w:tc>
          <w:tcPr>
            <w:tcW w:w="850" w:type="dxa"/>
          </w:tcPr>
          <w:p w14:paraId="29080834" w14:textId="77777777" w:rsidR="00D23DBD" w:rsidRPr="00EE01EE" w:rsidRDefault="00D23DBD" w:rsidP="00DB2240">
            <w:pPr>
              <w:rPr>
                <w:rFonts w:cstheme="minorHAnsi"/>
                <w:b/>
                <w:sz w:val="16"/>
                <w:szCs w:val="16"/>
              </w:rPr>
            </w:pPr>
            <w:r w:rsidRPr="00EE01EE">
              <w:rPr>
                <w:rFonts w:cstheme="minorHAnsi"/>
                <w:b/>
                <w:sz w:val="16"/>
                <w:szCs w:val="16"/>
              </w:rPr>
              <w:t>End of Term of Office</w:t>
            </w:r>
          </w:p>
        </w:tc>
        <w:tc>
          <w:tcPr>
            <w:tcW w:w="1701" w:type="dxa"/>
          </w:tcPr>
          <w:p w14:paraId="342F86D0" w14:textId="06C9FD86" w:rsidR="00D23DBD" w:rsidRPr="00EE01EE" w:rsidRDefault="00D23DBD" w:rsidP="00DB2240">
            <w:pPr>
              <w:rPr>
                <w:rFonts w:cstheme="minorHAnsi"/>
                <w:b/>
                <w:sz w:val="16"/>
                <w:szCs w:val="16"/>
              </w:rPr>
            </w:pPr>
            <w:r w:rsidRPr="00EE01EE">
              <w:rPr>
                <w:rFonts w:cstheme="minorHAnsi"/>
                <w:b/>
                <w:sz w:val="16"/>
                <w:szCs w:val="16"/>
              </w:rPr>
              <w:t>Committees appointed to</w:t>
            </w:r>
          </w:p>
        </w:tc>
        <w:tc>
          <w:tcPr>
            <w:tcW w:w="2977" w:type="dxa"/>
          </w:tcPr>
          <w:p w14:paraId="2595FEE0" w14:textId="77777777" w:rsidR="00D23DBD" w:rsidRPr="00EE01EE" w:rsidRDefault="00D23DBD" w:rsidP="00DB2240">
            <w:pPr>
              <w:rPr>
                <w:rFonts w:cstheme="minorHAnsi"/>
                <w:b/>
                <w:sz w:val="16"/>
                <w:szCs w:val="16"/>
              </w:rPr>
            </w:pPr>
            <w:r w:rsidRPr="00EE01EE">
              <w:rPr>
                <w:rFonts w:cstheme="minorHAnsi"/>
                <w:b/>
                <w:sz w:val="16"/>
                <w:szCs w:val="16"/>
              </w:rPr>
              <w:t xml:space="preserve">Business Interests </w:t>
            </w:r>
          </w:p>
          <w:p w14:paraId="3007E6B1" w14:textId="065FA049" w:rsidR="00D23DBD" w:rsidRPr="00EE01EE" w:rsidRDefault="00D23DBD" w:rsidP="00DB2240">
            <w:pPr>
              <w:rPr>
                <w:rFonts w:cstheme="minorHAnsi"/>
                <w:b/>
                <w:sz w:val="16"/>
                <w:szCs w:val="16"/>
              </w:rPr>
            </w:pPr>
            <w:r w:rsidRPr="00EE01EE">
              <w:rPr>
                <w:rFonts w:cstheme="minorHAnsi"/>
                <w:i/>
                <w:sz w:val="16"/>
                <w:szCs w:val="16"/>
              </w:rPr>
              <w:t>(Include relevant business and pecuniary interests – if ‘none’ this should be clearly stated.  Include any other school governor posts held and any connections between governors and school staff)</w:t>
            </w:r>
          </w:p>
        </w:tc>
        <w:tc>
          <w:tcPr>
            <w:tcW w:w="1843" w:type="dxa"/>
          </w:tcPr>
          <w:p w14:paraId="3DD22472" w14:textId="5750A9BE" w:rsidR="00D23DBD" w:rsidRPr="00EE01EE" w:rsidRDefault="00977694" w:rsidP="00DB2240">
            <w:pPr>
              <w:rPr>
                <w:rFonts w:eastAsia="Times New Roman" w:cstheme="minorHAnsi"/>
                <w:b/>
                <w:bCs/>
                <w:color w:val="000000" w:themeColor="text1"/>
                <w:sz w:val="16"/>
                <w:szCs w:val="16"/>
                <w:bdr w:val="none" w:sz="0" w:space="0" w:color="auto" w:frame="1"/>
                <w:lang w:eastAsia="en-GB"/>
              </w:rPr>
            </w:pPr>
            <w:r w:rsidRPr="006A76F1">
              <w:rPr>
                <w:rFonts w:eastAsia="Times New Roman" w:cstheme="minorHAnsi"/>
                <w:b/>
                <w:bCs/>
                <w:color w:val="000000" w:themeColor="text1"/>
                <w:sz w:val="16"/>
                <w:szCs w:val="16"/>
                <w:bdr w:val="none" w:sz="0" w:space="0" w:color="auto" w:frame="1"/>
                <w:lang w:eastAsia="en-GB"/>
              </w:rPr>
              <w:t>Relationship to staff</w:t>
            </w:r>
          </w:p>
        </w:tc>
        <w:tc>
          <w:tcPr>
            <w:tcW w:w="992" w:type="dxa"/>
          </w:tcPr>
          <w:p w14:paraId="37DF843D" w14:textId="306C1799" w:rsidR="00D23DBD" w:rsidRPr="00EE01EE" w:rsidRDefault="00D23DBD" w:rsidP="00DB2240">
            <w:pPr>
              <w:rPr>
                <w:rFonts w:cstheme="minorHAnsi"/>
                <w:b/>
                <w:bCs/>
                <w:color w:val="000000" w:themeColor="text1"/>
                <w:sz w:val="16"/>
                <w:szCs w:val="16"/>
              </w:rPr>
            </w:pPr>
            <w:r w:rsidRPr="006A76F1">
              <w:rPr>
                <w:rFonts w:eastAsia="Times New Roman" w:cstheme="minorHAnsi"/>
                <w:b/>
                <w:bCs/>
                <w:color w:val="000000" w:themeColor="text1"/>
                <w:sz w:val="16"/>
                <w:szCs w:val="16"/>
                <w:bdr w:val="none" w:sz="0" w:space="0" w:color="auto" w:frame="1"/>
                <w:lang w:eastAsia="en-GB"/>
              </w:rPr>
              <w:t>Date interest last registered</w:t>
            </w:r>
          </w:p>
        </w:tc>
        <w:tc>
          <w:tcPr>
            <w:tcW w:w="851" w:type="dxa"/>
          </w:tcPr>
          <w:p w14:paraId="1C93988E" w14:textId="53CB8EF3" w:rsidR="00D23DBD" w:rsidRPr="00EE01EE" w:rsidRDefault="00D23DBD" w:rsidP="00DB2240">
            <w:pPr>
              <w:rPr>
                <w:rFonts w:cstheme="minorHAnsi"/>
                <w:b/>
                <w:bCs/>
                <w:color w:val="000000" w:themeColor="text1"/>
                <w:sz w:val="16"/>
                <w:szCs w:val="16"/>
              </w:rPr>
            </w:pPr>
            <w:r w:rsidRPr="006A76F1">
              <w:rPr>
                <w:rFonts w:eastAsia="Times New Roman" w:cstheme="minorHAnsi"/>
                <w:b/>
                <w:bCs/>
                <w:color w:val="000000" w:themeColor="text1"/>
                <w:sz w:val="16"/>
                <w:szCs w:val="16"/>
                <w:bdr w:val="none" w:sz="0" w:space="0" w:color="auto" w:frame="1"/>
                <w:lang w:eastAsia="en-GB"/>
              </w:rPr>
              <w:t xml:space="preserve">Date interest </w:t>
            </w:r>
            <w:r w:rsidRPr="00EE01EE">
              <w:rPr>
                <w:rFonts w:eastAsia="Times New Roman" w:cstheme="minorHAnsi"/>
                <w:b/>
                <w:bCs/>
                <w:color w:val="000000" w:themeColor="text1"/>
                <w:sz w:val="16"/>
                <w:szCs w:val="16"/>
                <w:bdr w:val="none" w:sz="0" w:space="0" w:color="auto" w:frame="1"/>
                <w:lang w:eastAsia="en-GB"/>
              </w:rPr>
              <w:t>ceased</w:t>
            </w:r>
          </w:p>
        </w:tc>
        <w:tc>
          <w:tcPr>
            <w:tcW w:w="1134" w:type="dxa"/>
          </w:tcPr>
          <w:p w14:paraId="353651A6" w14:textId="4AB854A2" w:rsidR="00D23DBD" w:rsidRPr="00EE01EE" w:rsidRDefault="00D23DBD" w:rsidP="00DB2240">
            <w:pPr>
              <w:rPr>
                <w:rFonts w:cstheme="minorHAnsi"/>
                <w:b/>
                <w:sz w:val="16"/>
                <w:szCs w:val="16"/>
              </w:rPr>
            </w:pPr>
            <w:r w:rsidRPr="00EE01EE">
              <w:rPr>
                <w:rFonts w:cstheme="minorHAnsi"/>
                <w:b/>
                <w:sz w:val="16"/>
                <w:szCs w:val="16"/>
              </w:rPr>
              <w:t>Attendance at FGB meetings over the last academic year</w:t>
            </w:r>
          </w:p>
        </w:tc>
        <w:tc>
          <w:tcPr>
            <w:tcW w:w="1134" w:type="dxa"/>
          </w:tcPr>
          <w:p w14:paraId="7FE71F0C" w14:textId="4D320D5A" w:rsidR="00D23DBD" w:rsidRPr="00EE01EE" w:rsidRDefault="00D23DBD" w:rsidP="00DB2240">
            <w:pPr>
              <w:rPr>
                <w:rFonts w:cstheme="minorHAnsi"/>
                <w:b/>
                <w:sz w:val="16"/>
                <w:szCs w:val="16"/>
              </w:rPr>
            </w:pPr>
            <w:r w:rsidRPr="00EE01EE">
              <w:rPr>
                <w:rFonts w:cstheme="minorHAnsi"/>
                <w:b/>
                <w:sz w:val="16"/>
                <w:szCs w:val="16"/>
              </w:rPr>
              <w:t>Attendance at committee meetings over the last academic year</w:t>
            </w:r>
          </w:p>
        </w:tc>
      </w:tr>
      <w:tr w:rsidR="000F44E1" w:rsidRPr="00EE01EE" w14:paraId="194EE4C2" w14:textId="0798D12B" w:rsidTr="000F44E1">
        <w:trPr>
          <w:trHeight w:val="813"/>
        </w:trPr>
        <w:tc>
          <w:tcPr>
            <w:tcW w:w="1013" w:type="dxa"/>
            <w:shd w:val="clear" w:color="auto" w:fill="DAEEF3" w:themeFill="accent5" w:themeFillTint="33"/>
          </w:tcPr>
          <w:p w14:paraId="08DA6D57" w14:textId="77777777" w:rsidR="00D23DBD" w:rsidRPr="00EE01EE" w:rsidRDefault="00D23DBD" w:rsidP="00EB0B99">
            <w:pPr>
              <w:rPr>
                <w:rFonts w:cstheme="minorHAnsi"/>
                <w:b/>
                <w:sz w:val="16"/>
                <w:szCs w:val="16"/>
              </w:rPr>
            </w:pPr>
            <w:r w:rsidRPr="00EE01EE">
              <w:rPr>
                <w:rFonts w:cstheme="minorHAnsi"/>
                <w:b/>
                <w:sz w:val="16"/>
                <w:szCs w:val="16"/>
              </w:rPr>
              <w:t>Annie Bearfield</w:t>
            </w:r>
          </w:p>
          <w:p w14:paraId="3EA1533C" w14:textId="73BF7A97" w:rsidR="00D23DBD" w:rsidRPr="00EE01EE" w:rsidRDefault="00D23DBD" w:rsidP="00EB0B99">
            <w:pPr>
              <w:rPr>
                <w:rFonts w:cstheme="minorHAnsi"/>
                <w:b/>
                <w:sz w:val="16"/>
                <w:szCs w:val="16"/>
              </w:rPr>
            </w:pPr>
          </w:p>
        </w:tc>
        <w:tc>
          <w:tcPr>
            <w:tcW w:w="1265" w:type="dxa"/>
            <w:shd w:val="clear" w:color="auto" w:fill="DAEEF3" w:themeFill="accent5" w:themeFillTint="33"/>
          </w:tcPr>
          <w:p w14:paraId="4E02FA37" w14:textId="77777777" w:rsidR="00D23DBD" w:rsidRPr="00EE01EE" w:rsidRDefault="00D23DBD" w:rsidP="00EB0B99">
            <w:pPr>
              <w:rPr>
                <w:rFonts w:cstheme="minorHAnsi"/>
                <w:b/>
                <w:sz w:val="16"/>
                <w:szCs w:val="16"/>
              </w:rPr>
            </w:pPr>
            <w:r w:rsidRPr="00EE01EE">
              <w:rPr>
                <w:rFonts w:cstheme="minorHAnsi"/>
                <w:sz w:val="16"/>
                <w:szCs w:val="16"/>
              </w:rPr>
              <w:t>Co-opted</w:t>
            </w:r>
          </w:p>
        </w:tc>
        <w:tc>
          <w:tcPr>
            <w:tcW w:w="1267" w:type="dxa"/>
            <w:shd w:val="clear" w:color="auto" w:fill="DAEEF3" w:themeFill="accent5" w:themeFillTint="33"/>
          </w:tcPr>
          <w:p w14:paraId="50937F71" w14:textId="77777777" w:rsidR="00D23DBD" w:rsidRPr="00EE01EE" w:rsidRDefault="00D23DBD" w:rsidP="00EB0B99">
            <w:pPr>
              <w:rPr>
                <w:rFonts w:cstheme="minorHAnsi"/>
                <w:sz w:val="16"/>
                <w:szCs w:val="16"/>
              </w:rPr>
            </w:pPr>
            <w:r w:rsidRPr="00EE01EE">
              <w:rPr>
                <w:rFonts w:cstheme="minorHAnsi"/>
                <w:sz w:val="16"/>
                <w:szCs w:val="16"/>
              </w:rPr>
              <w:t>Chair of Governors</w:t>
            </w:r>
          </w:p>
          <w:p w14:paraId="31EA5957" w14:textId="6A61F09A" w:rsidR="00D23DBD" w:rsidRPr="00EE01EE" w:rsidRDefault="00D23DBD" w:rsidP="00EB0B99">
            <w:pPr>
              <w:rPr>
                <w:rFonts w:cstheme="minorHAnsi"/>
                <w:sz w:val="16"/>
                <w:szCs w:val="16"/>
              </w:rPr>
            </w:pPr>
          </w:p>
        </w:tc>
        <w:tc>
          <w:tcPr>
            <w:tcW w:w="708" w:type="dxa"/>
            <w:shd w:val="clear" w:color="auto" w:fill="DAEEF3" w:themeFill="accent5" w:themeFillTint="33"/>
          </w:tcPr>
          <w:p w14:paraId="6345EC84" w14:textId="44E421FF" w:rsidR="00D23DBD" w:rsidRPr="00EE01EE" w:rsidRDefault="00D23DBD" w:rsidP="00EB0B99">
            <w:pPr>
              <w:rPr>
                <w:rFonts w:cstheme="minorHAnsi"/>
                <w:b/>
                <w:sz w:val="16"/>
                <w:szCs w:val="16"/>
              </w:rPr>
            </w:pPr>
            <w:r w:rsidRPr="00EE01EE">
              <w:rPr>
                <w:rFonts w:cstheme="minorHAnsi"/>
                <w:sz w:val="16"/>
                <w:szCs w:val="16"/>
              </w:rPr>
              <w:t xml:space="preserve">4 </w:t>
            </w:r>
          </w:p>
        </w:tc>
        <w:tc>
          <w:tcPr>
            <w:tcW w:w="851" w:type="dxa"/>
            <w:shd w:val="clear" w:color="auto" w:fill="DAEEF3" w:themeFill="accent5" w:themeFillTint="33"/>
          </w:tcPr>
          <w:p w14:paraId="0C8F6A4F" w14:textId="77777777" w:rsidR="00D23DBD" w:rsidRPr="00EE01EE" w:rsidRDefault="00D23DBD" w:rsidP="00EB0B99">
            <w:pPr>
              <w:rPr>
                <w:rFonts w:cstheme="minorHAnsi"/>
                <w:b/>
                <w:sz w:val="16"/>
                <w:szCs w:val="16"/>
              </w:rPr>
            </w:pPr>
            <w:r w:rsidRPr="00EE01EE">
              <w:rPr>
                <w:rFonts w:cstheme="minorHAnsi"/>
                <w:sz w:val="16"/>
                <w:szCs w:val="16"/>
              </w:rPr>
              <w:t>3.10.22</w:t>
            </w:r>
          </w:p>
        </w:tc>
        <w:tc>
          <w:tcPr>
            <w:tcW w:w="850" w:type="dxa"/>
            <w:shd w:val="clear" w:color="auto" w:fill="DAEEF3" w:themeFill="accent5" w:themeFillTint="33"/>
          </w:tcPr>
          <w:p w14:paraId="74EE10D1" w14:textId="77777777" w:rsidR="00D23DBD" w:rsidRPr="00EE01EE" w:rsidRDefault="00D23DBD" w:rsidP="00EB0B99">
            <w:pPr>
              <w:rPr>
                <w:rFonts w:cstheme="minorHAnsi"/>
                <w:b/>
                <w:sz w:val="16"/>
                <w:szCs w:val="16"/>
              </w:rPr>
            </w:pPr>
            <w:r w:rsidRPr="00EE01EE">
              <w:rPr>
                <w:rFonts w:cstheme="minorHAnsi"/>
                <w:sz w:val="16"/>
                <w:szCs w:val="16"/>
              </w:rPr>
              <w:t>3.10.26</w:t>
            </w:r>
          </w:p>
        </w:tc>
        <w:tc>
          <w:tcPr>
            <w:tcW w:w="1701" w:type="dxa"/>
            <w:shd w:val="clear" w:color="auto" w:fill="DAEEF3" w:themeFill="accent5" w:themeFillTint="33"/>
          </w:tcPr>
          <w:p w14:paraId="6C082400" w14:textId="77777777" w:rsidR="00D23DBD" w:rsidRPr="00EE01EE" w:rsidRDefault="00D23DBD" w:rsidP="00EB0B99">
            <w:pPr>
              <w:rPr>
                <w:rFonts w:cstheme="minorHAnsi"/>
                <w:sz w:val="16"/>
                <w:szCs w:val="16"/>
              </w:rPr>
            </w:pPr>
            <w:r w:rsidRPr="00EE01EE">
              <w:rPr>
                <w:rFonts w:cstheme="minorHAnsi"/>
                <w:sz w:val="16"/>
                <w:szCs w:val="16"/>
              </w:rPr>
              <w:t>FGB</w:t>
            </w:r>
          </w:p>
          <w:p w14:paraId="0F59FA6E" w14:textId="77777777" w:rsidR="00D23DBD" w:rsidRPr="00EE01EE" w:rsidRDefault="00D23DBD" w:rsidP="00EB0B99">
            <w:pPr>
              <w:rPr>
                <w:rFonts w:cstheme="minorHAnsi"/>
                <w:sz w:val="16"/>
                <w:szCs w:val="16"/>
              </w:rPr>
            </w:pPr>
            <w:r w:rsidRPr="00EE01EE">
              <w:rPr>
                <w:rFonts w:cstheme="minorHAnsi"/>
                <w:sz w:val="16"/>
                <w:szCs w:val="16"/>
              </w:rPr>
              <w:t>Personnel</w:t>
            </w:r>
          </w:p>
          <w:p w14:paraId="09E90D21" w14:textId="77777777" w:rsidR="00D23DBD" w:rsidRPr="00EE01EE" w:rsidRDefault="00D23DBD" w:rsidP="00EB0B99">
            <w:pPr>
              <w:rPr>
                <w:rFonts w:cstheme="minorHAnsi"/>
                <w:sz w:val="16"/>
                <w:szCs w:val="16"/>
              </w:rPr>
            </w:pPr>
            <w:r w:rsidRPr="00EE01EE">
              <w:rPr>
                <w:rFonts w:cstheme="minorHAnsi"/>
                <w:sz w:val="16"/>
                <w:szCs w:val="16"/>
              </w:rPr>
              <w:t>Health and Safety</w:t>
            </w:r>
          </w:p>
          <w:p w14:paraId="4CA9632F" w14:textId="77777777" w:rsidR="00D23DBD" w:rsidRPr="00EE01EE" w:rsidRDefault="00D23DBD" w:rsidP="00EB0B99">
            <w:pPr>
              <w:rPr>
                <w:rFonts w:cstheme="minorHAnsi"/>
                <w:b/>
                <w:sz w:val="16"/>
                <w:szCs w:val="16"/>
              </w:rPr>
            </w:pPr>
            <w:r w:rsidRPr="00EE01EE">
              <w:rPr>
                <w:rFonts w:cstheme="minorHAnsi"/>
                <w:sz w:val="16"/>
                <w:szCs w:val="16"/>
              </w:rPr>
              <w:t>Finance</w:t>
            </w:r>
          </w:p>
        </w:tc>
        <w:tc>
          <w:tcPr>
            <w:tcW w:w="2977" w:type="dxa"/>
            <w:shd w:val="clear" w:color="auto" w:fill="DAEEF3" w:themeFill="accent5" w:themeFillTint="33"/>
          </w:tcPr>
          <w:p w14:paraId="0DCF583E" w14:textId="16443DBC" w:rsidR="00D23DBD" w:rsidRPr="00EE01EE" w:rsidRDefault="00DE1F5F" w:rsidP="008F39A8">
            <w:pPr>
              <w:rPr>
                <w:rFonts w:cstheme="minorHAnsi"/>
                <w:sz w:val="16"/>
                <w:szCs w:val="16"/>
              </w:rPr>
            </w:pPr>
            <w:r w:rsidRPr="00EE01EE">
              <w:rPr>
                <w:rFonts w:cstheme="minorHAnsi"/>
                <w:sz w:val="16"/>
                <w:szCs w:val="16"/>
              </w:rPr>
              <w:t>None</w:t>
            </w:r>
          </w:p>
        </w:tc>
        <w:tc>
          <w:tcPr>
            <w:tcW w:w="1843" w:type="dxa"/>
            <w:shd w:val="clear" w:color="auto" w:fill="DAEEF3" w:themeFill="accent5" w:themeFillTint="33"/>
          </w:tcPr>
          <w:p w14:paraId="7F8BB11E" w14:textId="77777777" w:rsidR="00977694" w:rsidRPr="00EE01EE" w:rsidRDefault="00977694" w:rsidP="00977694">
            <w:pPr>
              <w:rPr>
                <w:rFonts w:cstheme="minorHAnsi"/>
                <w:sz w:val="16"/>
                <w:szCs w:val="16"/>
              </w:rPr>
            </w:pPr>
            <w:r w:rsidRPr="00EE01EE">
              <w:rPr>
                <w:rFonts w:cstheme="minorHAnsi"/>
                <w:sz w:val="16"/>
                <w:szCs w:val="16"/>
              </w:rPr>
              <w:t>Jonas Aaron - Son in Law</w:t>
            </w:r>
          </w:p>
          <w:p w14:paraId="7B3293E7" w14:textId="2D16D7CB" w:rsidR="00D23DBD" w:rsidRPr="00EE01EE" w:rsidRDefault="00977694" w:rsidP="00977694">
            <w:pPr>
              <w:rPr>
                <w:rFonts w:cstheme="minorHAnsi"/>
                <w:sz w:val="16"/>
                <w:szCs w:val="16"/>
              </w:rPr>
            </w:pPr>
            <w:r w:rsidRPr="00EE01EE">
              <w:rPr>
                <w:rFonts w:cstheme="minorHAnsi"/>
                <w:sz w:val="16"/>
                <w:szCs w:val="16"/>
              </w:rPr>
              <w:t>Priestley Smith school - Music teacher</w:t>
            </w:r>
          </w:p>
        </w:tc>
        <w:tc>
          <w:tcPr>
            <w:tcW w:w="992" w:type="dxa"/>
            <w:shd w:val="clear" w:color="auto" w:fill="DAEEF3" w:themeFill="accent5" w:themeFillTint="33"/>
          </w:tcPr>
          <w:p w14:paraId="16853D92" w14:textId="25CCAB17" w:rsidR="00D23DBD" w:rsidRPr="00EE01EE" w:rsidRDefault="008F5367" w:rsidP="00EB0B99">
            <w:pPr>
              <w:rPr>
                <w:rFonts w:cstheme="minorHAnsi"/>
                <w:sz w:val="16"/>
                <w:szCs w:val="16"/>
              </w:rPr>
            </w:pPr>
            <w:proofErr w:type="gramStart"/>
            <w:r>
              <w:rPr>
                <w:rFonts w:cstheme="minorHAnsi"/>
                <w:sz w:val="16"/>
                <w:szCs w:val="16"/>
              </w:rPr>
              <w:t xml:space="preserve">Sept </w:t>
            </w:r>
            <w:r w:rsidR="00D23DBD" w:rsidRPr="00EE01EE">
              <w:rPr>
                <w:rFonts w:cstheme="minorHAnsi"/>
                <w:sz w:val="16"/>
                <w:szCs w:val="16"/>
              </w:rPr>
              <w:t xml:space="preserve"> 202</w:t>
            </w:r>
            <w:r w:rsidR="009574E8">
              <w:rPr>
                <w:rFonts w:cstheme="minorHAnsi"/>
                <w:sz w:val="16"/>
                <w:szCs w:val="16"/>
              </w:rPr>
              <w:t>6</w:t>
            </w:r>
            <w:proofErr w:type="gramEnd"/>
          </w:p>
        </w:tc>
        <w:tc>
          <w:tcPr>
            <w:tcW w:w="851" w:type="dxa"/>
            <w:shd w:val="clear" w:color="auto" w:fill="DAEEF3" w:themeFill="accent5" w:themeFillTint="33"/>
          </w:tcPr>
          <w:p w14:paraId="30F8B06D" w14:textId="77777777" w:rsidR="00D23DBD" w:rsidRPr="00EE01EE" w:rsidRDefault="00D23DBD" w:rsidP="00EB0B99">
            <w:pPr>
              <w:rPr>
                <w:rFonts w:cstheme="minorHAnsi"/>
                <w:sz w:val="16"/>
                <w:szCs w:val="16"/>
              </w:rPr>
            </w:pPr>
          </w:p>
        </w:tc>
        <w:tc>
          <w:tcPr>
            <w:tcW w:w="1134" w:type="dxa"/>
            <w:shd w:val="clear" w:color="auto" w:fill="DAEEF3" w:themeFill="accent5" w:themeFillTint="33"/>
          </w:tcPr>
          <w:p w14:paraId="0C9D1ED7" w14:textId="43EEEEA6" w:rsidR="00D23DBD" w:rsidRPr="00EE01EE" w:rsidRDefault="00294013" w:rsidP="00EB0B99">
            <w:pPr>
              <w:rPr>
                <w:rFonts w:cstheme="minorHAnsi"/>
                <w:sz w:val="16"/>
                <w:szCs w:val="16"/>
              </w:rPr>
            </w:pPr>
            <w:r>
              <w:rPr>
                <w:rFonts w:cstheme="minorHAnsi"/>
                <w:sz w:val="16"/>
                <w:szCs w:val="16"/>
              </w:rPr>
              <w:t>80%</w:t>
            </w:r>
          </w:p>
        </w:tc>
        <w:tc>
          <w:tcPr>
            <w:tcW w:w="1134" w:type="dxa"/>
            <w:shd w:val="clear" w:color="auto" w:fill="DAEEF3" w:themeFill="accent5" w:themeFillTint="33"/>
          </w:tcPr>
          <w:p w14:paraId="02B4C4C6" w14:textId="4F14776E" w:rsidR="00D23DBD" w:rsidRPr="00EE01EE" w:rsidRDefault="00275EBB" w:rsidP="00EB0B99">
            <w:pPr>
              <w:rPr>
                <w:rFonts w:cstheme="minorHAnsi"/>
                <w:sz w:val="16"/>
                <w:szCs w:val="16"/>
              </w:rPr>
            </w:pPr>
            <w:r>
              <w:rPr>
                <w:rFonts w:cstheme="minorHAnsi"/>
                <w:sz w:val="16"/>
                <w:szCs w:val="16"/>
              </w:rPr>
              <w:t>100%</w:t>
            </w:r>
          </w:p>
        </w:tc>
      </w:tr>
      <w:tr w:rsidR="009574E8" w:rsidRPr="00EE01EE" w14:paraId="5E494152" w14:textId="77777777" w:rsidTr="004826EB">
        <w:trPr>
          <w:trHeight w:val="29"/>
        </w:trPr>
        <w:tc>
          <w:tcPr>
            <w:tcW w:w="1013" w:type="dxa"/>
            <w:shd w:val="clear" w:color="auto" w:fill="DAEEF3" w:themeFill="accent5" w:themeFillTint="33"/>
          </w:tcPr>
          <w:p w14:paraId="5F838F67" w14:textId="77777777" w:rsidR="009574E8" w:rsidRDefault="009574E8" w:rsidP="009574E8">
            <w:pPr>
              <w:rPr>
                <w:rFonts w:cstheme="minorHAnsi"/>
                <w:b/>
                <w:sz w:val="16"/>
                <w:szCs w:val="16"/>
              </w:rPr>
            </w:pPr>
            <w:r>
              <w:rPr>
                <w:rFonts w:cstheme="minorHAnsi"/>
                <w:b/>
                <w:sz w:val="16"/>
                <w:szCs w:val="16"/>
              </w:rPr>
              <w:t>Yusuf Huraira</w:t>
            </w:r>
          </w:p>
        </w:tc>
        <w:tc>
          <w:tcPr>
            <w:tcW w:w="1265" w:type="dxa"/>
            <w:shd w:val="clear" w:color="auto" w:fill="DAEEF3" w:themeFill="accent5" w:themeFillTint="33"/>
          </w:tcPr>
          <w:p w14:paraId="55214CF7" w14:textId="77777777" w:rsidR="009574E8" w:rsidRPr="00EE01EE" w:rsidRDefault="009574E8" w:rsidP="009574E8">
            <w:pPr>
              <w:rPr>
                <w:rFonts w:cstheme="minorHAnsi"/>
                <w:sz w:val="16"/>
                <w:szCs w:val="16"/>
              </w:rPr>
            </w:pPr>
            <w:r w:rsidRPr="00EE01EE">
              <w:rPr>
                <w:rFonts w:cstheme="minorHAnsi"/>
                <w:sz w:val="16"/>
                <w:szCs w:val="16"/>
              </w:rPr>
              <w:t>Co-opted</w:t>
            </w:r>
          </w:p>
        </w:tc>
        <w:tc>
          <w:tcPr>
            <w:tcW w:w="1267" w:type="dxa"/>
            <w:shd w:val="clear" w:color="auto" w:fill="DAEEF3" w:themeFill="accent5" w:themeFillTint="33"/>
          </w:tcPr>
          <w:p w14:paraId="356C6C4D" w14:textId="77777777" w:rsidR="009574E8" w:rsidRDefault="009574E8" w:rsidP="009574E8">
            <w:pPr>
              <w:rPr>
                <w:rFonts w:cstheme="minorHAnsi"/>
                <w:sz w:val="16"/>
                <w:szCs w:val="16"/>
              </w:rPr>
            </w:pPr>
            <w:r>
              <w:rPr>
                <w:rFonts w:cstheme="minorHAnsi"/>
                <w:sz w:val="16"/>
                <w:szCs w:val="16"/>
              </w:rPr>
              <w:t>Vice Chair</w:t>
            </w:r>
          </w:p>
          <w:p w14:paraId="799284CE" w14:textId="2BC70A93" w:rsidR="009574E8" w:rsidRPr="00EE01EE" w:rsidRDefault="009574E8" w:rsidP="009574E8">
            <w:pPr>
              <w:rPr>
                <w:rFonts w:cstheme="minorHAnsi"/>
                <w:sz w:val="16"/>
                <w:szCs w:val="16"/>
              </w:rPr>
            </w:pPr>
            <w:r w:rsidRPr="00EE01EE">
              <w:rPr>
                <w:rFonts w:cstheme="minorHAnsi"/>
                <w:sz w:val="16"/>
                <w:szCs w:val="16"/>
              </w:rPr>
              <w:t>Chair of Personne</w:t>
            </w:r>
            <w:r>
              <w:rPr>
                <w:rFonts w:cstheme="minorHAnsi"/>
                <w:sz w:val="16"/>
                <w:szCs w:val="16"/>
              </w:rPr>
              <w:t>l</w:t>
            </w:r>
          </w:p>
        </w:tc>
        <w:tc>
          <w:tcPr>
            <w:tcW w:w="708" w:type="dxa"/>
            <w:shd w:val="clear" w:color="auto" w:fill="DAEEF3" w:themeFill="accent5" w:themeFillTint="33"/>
          </w:tcPr>
          <w:p w14:paraId="04FDD451" w14:textId="77777777" w:rsidR="009574E8" w:rsidRPr="00EE01EE" w:rsidRDefault="009574E8" w:rsidP="009574E8">
            <w:pPr>
              <w:rPr>
                <w:rFonts w:cstheme="minorHAnsi"/>
                <w:sz w:val="16"/>
                <w:szCs w:val="16"/>
              </w:rPr>
            </w:pPr>
          </w:p>
        </w:tc>
        <w:tc>
          <w:tcPr>
            <w:tcW w:w="851" w:type="dxa"/>
            <w:shd w:val="clear" w:color="auto" w:fill="DAEEF3" w:themeFill="accent5" w:themeFillTint="33"/>
          </w:tcPr>
          <w:p w14:paraId="18C6D61C" w14:textId="77777777" w:rsidR="009574E8" w:rsidRPr="00EE01EE" w:rsidRDefault="009574E8" w:rsidP="009574E8">
            <w:pPr>
              <w:rPr>
                <w:rFonts w:cstheme="minorHAnsi"/>
                <w:sz w:val="16"/>
                <w:szCs w:val="16"/>
              </w:rPr>
            </w:pPr>
            <w:r>
              <w:rPr>
                <w:rFonts w:cstheme="minorHAnsi"/>
                <w:sz w:val="16"/>
                <w:szCs w:val="16"/>
              </w:rPr>
              <w:t>8.7.24</w:t>
            </w:r>
          </w:p>
        </w:tc>
        <w:tc>
          <w:tcPr>
            <w:tcW w:w="850" w:type="dxa"/>
            <w:shd w:val="clear" w:color="auto" w:fill="DAEEF3" w:themeFill="accent5" w:themeFillTint="33"/>
          </w:tcPr>
          <w:p w14:paraId="1F10A9DE" w14:textId="77777777" w:rsidR="009574E8" w:rsidRPr="00EE01EE" w:rsidRDefault="009574E8" w:rsidP="009574E8">
            <w:pPr>
              <w:rPr>
                <w:rFonts w:cstheme="minorHAnsi"/>
                <w:sz w:val="16"/>
                <w:szCs w:val="16"/>
              </w:rPr>
            </w:pPr>
            <w:r>
              <w:rPr>
                <w:rFonts w:cstheme="minorHAnsi"/>
                <w:sz w:val="16"/>
                <w:szCs w:val="16"/>
              </w:rPr>
              <w:t>7.7.28</w:t>
            </w:r>
          </w:p>
        </w:tc>
        <w:tc>
          <w:tcPr>
            <w:tcW w:w="1701" w:type="dxa"/>
            <w:shd w:val="clear" w:color="auto" w:fill="DAEEF3" w:themeFill="accent5" w:themeFillTint="33"/>
          </w:tcPr>
          <w:p w14:paraId="5D517E3E" w14:textId="77777777" w:rsidR="009574E8" w:rsidRPr="00EE01EE" w:rsidRDefault="009574E8" w:rsidP="009574E8">
            <w:pPr>
              <w:rPr>
                <w:rFonts w:cstheme="minorHAnsi"/>
                <w:sz w:val="16"/>
                <w:szCs w:val="16"/>
              </w:rPr>
            </w:pPr>
            <w:r w:rsidRPr="00EE01EE">
              <w:rPr>
                <w:rFonts w:cstheme="minorHAnsi"/>
                <w:sz w:val="16"/>
                <w:szCs w:val="16"/>
              </w:rPr>
              <w:t>FGB</w:t>
            </w:r>
          </w:p>
          <w:p w14:paraId="1A64ED23" w14:textId="77777777" w:rsidR="009574E8" w:rsidRDefault="009574E8" w:rsidP="009574E8">
            <w:pPr>
              <w:rPr>
                <w:rFonts w:cstheme="minorHAnsi"/>
                <w:sz w:val="16"/>
                <w:szCs w:val="16"/>
              </w:rPr>
            </w:pPr>
            <w:r w:rsidRPr="00EE01EE">
              <w:rPr>
                <w:rFonts w:cstheme="minorHAnsi"/>
                <w:sz w:val="16"/>
                <w:szCs w:val="16"/>
              </w:rPr>
              <w:t>Personnel</w:t>
            </w:r>
          </w:p>
          <w:p w14:paraId="2CEA1EAC" w14:textId="77777777" w:rsidR="009574E8" w:rsidRPr="00EE01EE" w:rsidRDefault="009574E8" w:rsidP="009574E8">
            <w:pPr>
              <w:rPr>
                <w:rFonts w:cstheme="minorHAnsi"/>
                <w:sz w:val="16"/>
                <w:szCs w:val="16"/>
              </w:rPr>
            </w:pPr>
            <w:r w:rsidRPr="00EE01EE">
              <w:rPr>
                <w:rFonts w:cstheme="minorHAnsi"/>
                <w:sz w:val="16"/>
                <w:szCs w:val="16"/>
              </w:rPr>
              <w:t>Health and Safet</w:t>
            </w:r>
            <w:r>
              <w:rPr>
                <w:rFonts w:cstheme="minorHAnsi"/>
                <w:sz w:val="16"/>
                <w:szCs w:val="16"/>
              </w:rPr>
              <w:t>y</w:t>
            </w:r>
          </w:p>
        </w:tc>
        <w:tc>
          <w:tcPr>
            <w:tcW w:w="2977" w:type="dxa"/>
            <w:shd w:val="clear" w:color="auto" w:fill="DAEEF3" w:themeFill="accent5" w:themeFillTint="33"/>
          </w:tcPr>
          <w:p w14:paraId="2CA786D9" w14:textId="77777777" w:rsidR="009574E8" w:rsidRPr="00EE01EE" w:rsidRDefault="009574E8" w:rsidP="009574E8">
            <w:pPr>
              <w:rPr>
                <w:rFonts w:cstheme="minorHAnsi"/>
                <w:sz w:val="16"/>
                <w:szCs w:val="16"/>
              </w:rPr>
            </w:pPr>
          </w:p>
        </w:tc>
        <w:tc>
          <w:tcPr>
            <w:tcW w:w="1843" w:type="dxa"/>
            <w:shd w:val="clear" w:color="auto" w:fill="DAEEF3" w:themeFill="accent5" w:themeFillTint="33"/>
          </w:tcPr>
          <w:p w14:paraId="31ED0EEC" w14:textId="77777777" w:rsidR="009574E8" w:rsidRPr="00EE01EE" w:rsidRDefault="009574E8" w:rsidP="009574E8">
            <w:pPr>
              <w:rPr>
                <w:rFonts w:cstheme="minorHAnsi"/>
                <w:sz w:val="16"/>
                <w:szCs w:val="16"/>
              </w:rPr>
            </w:pPr>
          </w:p>
        </w:tc>
        <w:tc>
          <w:tcPr>
            <w:tcW w:w="992" w:type="dxa"/>
            <w:shd w:val="clear" w:color="auto" w:fill="DAEEF3" w:themeFill="accent5" w:themeFillTint="33"/>
          </w:tcPr>
          <w:p w14:paraId="6E623046" w14:textId="5489D100" w:rsidR="009574E8" w:rsidRPr="00EE01EE" w:rsidRDefault="009574E8" w:rsidP="009574E8">
            <w:pPr>
              <w:rPr>
                <w:rFonts w:cstheme="minorHAnsi"/>
                <w:sz w:val="16"/>
                <w:szCs w:val="16"/>
              </w:rPr>
            </w:pPr>
            <w:proofErr w:type="gramStart"/>
            <w:r w:rsidRPr="004B175E">
              <w:rPr>
                <w:rFonts w:cstheme="minorHAnsi"/>
                <w:sz w:val="16"/>
                <w:szCs w:val="16"/>
              </w:rPr>
              <w:t>Sept  2026</w:t>
            </w:r>
            <w:proofErr w:type="gramEnd"/>
          </w:p>
        </w:tc>
        <w:tc>
          <w:tcPr>
            <w:tcW w:w="851" w:type="dxa"/>
            <w:shd w:val="clear" w:color="auto" w:fill="DAEEF3" w:themeFill="accent5" w:themeFillTint="33"/>
          </w:tcPr>
          <w:p w14:paraId="47E2E4A4" w14:textId="77777777" w:rsidR="009574E8" w:rsidRPr="00EE01EE" w:rsidRDefault="009574E8" w:rsidP="009574E8">
            <w:pPr>
              <w:rPr>
                <w:rFonts w:cstheme="minorHAnsi"/>
                <w:sz w:val="16"/>
                <w:szCs w:val="16"/>
              </w:rPr>
            </w:pPr>
          </w:p>
        </w:tc>
        <w:tc>
          <w:tcPr>
            <w:tcW w:w="1134" w:type="dxa"/>
            <w:shd w:val="clear" w:color="auto" w:fill="DAEEF3" w:themeFill="accent5" w:themeFillTint="33"/>
          </w:tcPr>
          <w:p w14:paraId="666A411E" w14:textId="38E9629D" w:rsidR="009574E8" w:rsidRPr="00EE01EE" w:rsidRDefault="009574E8" w:rsidP="009574E8">
            <w:pPr>
              <w:rPr>
                <w:rFonts w:cstheme="minorHAnsi"/>
                <w:sz w:val="16"/>
                <w:szCs w:val="16"/>
              </w:rPr>
            </w:pPr>
            <w:r>
              <w:rPr>
                <w:rFonts w:cstheme="minorHAnsi"/>
                <w:sz w:val="16"/>
                <w:szCs w:val="16"/>
              </w:rPr>
              <w:t>100%</w:t>
            </w:r>
          </w:p>
        </w:tc>
        <w:tc>
          <w:tcPr>
            <w:tcW w:w="1134" w:type="dxa"/>
            <w:shd w:val="clear" w:color="auto" w:fill="DAEEF3" w:themeFill="accent5" w:themeFillTint="33"/>
          </w:tcPr>
          <w:p w14:paraId="1550F810" w14:textId="78E9AD49" w:rsidR="009574E8" w:rsidRPr="00EE01EE" w:rsidRDefault="009574E8" w:rsidP="009574E8">
            <w:pPr>
              <w:rPr>
                <w:rFonts w:cstheme="minorHAnsi"/>
                <w:sz w:val="16"/>
                <w:szCs w:val="16"/>
              </w:rPr>
            </w:pPr>
            <w:r>
              <w:rPr>
                <w:rFonts w:cstheme="minorHAnsi"/>
                <w:sz w:val="16"/>
                <w:szCs w:val="16"/>
              </w:rPr>
              <w:t>100%</w:t>
            </w:r>
          </w:p>
        </w:tc>
      </w:tr>
      <w:tr w:rsidR="009574E8" w:rsidRPr="00EE01EE" w14:paraId="34B58939" w14:textId="77777777" w:rsidTr="000F44E1">
        <w:trPr>
          <w:trHeight w:val="813"/>
        </w:trPr>
        <w:tc>
          <w:tcPr>
            <w:tcW w:w="1013" w:type="dxa"/>
            <w:shd w:val="clear" w:color="auto" w:fill="DAEEF3" w:themeFill="accent5" w:themeFillTint="33"/>
          </w:tcPr>
          <w:p w14:paraId="34CAD52A" w14:textId="3DCC6A34" w:rsidR="009574E8" w:rsidRPr="00EE01EE" w:rsidRDefault="009574E8" w:rsidP="009574E8">
            <w:pPr>
              <w:rPr>
                <w:rFonts w:cstheme="minorHAnsi"/>
                <w:b/>
                <w:sz w:val="16"/>
                <w:szCs w:val="16"/>
              </w:rPr>
            </w:pPr>
            <w:r>
              <w:rPr>
                <w:rFonts w:cstheme="minorHAnsi"/>
                <w:b/>
                <w:sz w:val="16"/>
                <w:szCs w:val="16"/>
              </w:rPr>
              <w:t xml:space="preserve">Sharon Blair Burke </w:t>
            </w:r>
          </w:p>
        </w:tc>
        <w:tc>
          <w:tcPr>
            <w:tcW w:w="1265" w:type="dxa"/>
            <w:shd w:val="clear" w:color="auto" w:fill="DAEEF3" w:themeFill="accent5" w:themeFillTint="33"/>
          </w:tcPr>
          <w:p w14:paraId="64607D7A" w14:textId="18AFFF10" w:rsidR="009574E8" w:rsidRPr="00EE01EE" w:rsidRDefault="009574E8" w:rsidP="009574E8">
            <w:pPr>
              <w:rPr>
                <w:rFonts w:cstheme="minorHAnsi"/>
                <w:sz w:val="16"/>
                <w:szCs w:val="16"/>
              </w:rPr>
            </w:pPr>
            <w:r w:rsidRPr="00EE01EE">
              <w:rPr>
                <w:rFonts w:cstheme="minorHAnsi"/>
                <w:sz w:val="16"/>
                <w:szCs w:val="16"/>
              </w:rPr>
              <w:t>Co-opted</w:t>
            </w:r>
          </w:p>
        </w:tc>
        <w:tc>
          <w:tcPr>
            <w:tcW w:w="1267" w:type="dxa"/>
            <w:shd w:val="clear" w:color="auto" w:fill="DAEEF3" w:themeFill="accent5" w:themeFillTint="33"/>
          </w:tcPr>
          <w:p w14:paraId="64BAADA0" w14:textId="32D8C308" w:rsidR="009574E8" w:rsidRPr="00EE01EE" w:rsidRDefault="009574E8" w:rsidP="009574E8">
            <w:pPr>
              <w:rPr>
                <w:rFonts w:cstheme="minorHAnsi"/>
                <w:sz w:val="16"/>
                <w:szCs w:val="16"/>
              </w:rPr>
            </w:pPr>
            <w:r w:rsidRPr="00EE01EE">
              <w:rPr>
                <w:rFonts w:cstheme="minorHAnsi"/>
                <w:sz w:val="16"/>
                <w:szCs w:val="16"/>
              </w:rPr>
              <w:t>Safeguarding Governor</w:t>
            </w:r>
          </w:p>
        </w:tc>
        <w:tc>
          <w:tcPr>
            <w:tcW w:w="708" w:type="dxa"/>
            <w:shd w:val="clear" w:color="auto" w:fill="DAEEF3" w:themeFill="accent5" w:themeFillTint="33"/>
          </w:tcPr>
          <w:p w14:paraId="68A3BA13" w14:textId="40BEE8EA" w:rsidR="009574E8" w:rsidRPr="00EE01EE" w:rsidRDefault="009574E8" w:rsidP="009574E8">
            <w:pPr>
              <w:rPr>
                <w:rFonts w:cstheme="minorHAnsi"/>
                <w:sz w:val="16"/>
                <w:szCs w:val="16"/>
              </w:rPr>
            </w:pPr>
            <w:r w:rsidRPr="00EE01EE">
              <w:rPr>
                <w:rFonts w:cstheme="minorHAnsi"/>
                <w:sz w:val="16"/>
                <w:szCs w:val="16"/>
              </w:rPr>
              <w:t xml:space="preserve">4 </w:t>
            </w:r>
          </w:p>
        </w:tc>
        <w:tc>
          <w:tcPr>
            <w:tcW w:w="851" w:type="dxa"/>
            <w:shd w:val="clear" w:color="auto" w:fill="DAEEF3" w:themeFill="accent5" w:themeFillTint="33"/>
          </w:tcPr>
          <w:p w14:paraId="6C265AC5" w14:textId="4F6443C4" w:rsidR="009574E8" w:rsidRPr="00EE01EE" w:rsidRDefault="009574E8" w:rsidP="009574E8">
            <w:pPr>
              <w:rPr>
                <w:rFonts w:cstheme="minorHAnsi"/>
                <w:sz w:val="16"/>
                <w:szCs w:val="16"/>
              </w:rPr>
            </w:pPr>
            <w:r>
              <w:rPr>
                <w:rFonts w:cstheme="minorHAnsi"/>
                <w:sz w:val="16"/>
                <w:szCs w:val="16"/>
              </w:rPr>
              <w:t>3.10.23</w:t>
            </w:r>
          </w:p>
        </w:tc>
        <w:tc>
          <w:tcPr>
            <w:tcW w:w="850" w:type="dxa"/>
            <w:shd w:val="clear" w:color="auto" w:fill="DAEEF3" w:themeFill="accent5" w:themeFillTint="33"/>
          </w:tcPr>
          <w:p w14:paraId="167518AD" w14:textId="15BA4B4B" w:rsidR="009574E8" w:rsidRPr="00EE01EE" w:rsidRDefault="009574E8" w:rsidP="009574E8">
            <w:pPr>
              <w:rPr>
                <w:rFonts w:cstheme="minorHAnsi"/>
                <w:sz w:val="16"/>
                <w:szCs w:val="16"/>
              </w:rPr>
            </w:pPr>
            <w:r>
              <w:rPr>
                <w:rFonts w:cstheme="minorHAnsi"/>
                <w:sz w:val="16"/>
                <w:szCs w:val="16"/>
              </w:rPr>
              <w:t>2.10.27</w:t>
            </w:r>
          </w:p>
        </w:tc>
        <w:tc>
          <w:tcPr>
            <w:tcW w:w="1701" w:type="dxa"/>
            <w:shd w:val="clear" w:color="auto" w:fill="DAEEF3" w:themeFill="accent5" w:themeFillTint="33"/>
          </w:tcPr>
          <w:p w14:paraId="49D38479" w14:textId="77777777" w:rsidR="009574E8" w:rsidRPr="00EE01EE" w:rsidRDefault="009574E8" w:rsidP="009574E8">
            <w:pPr>
              <w:rPr>
                <w:rFonts w:cstheme="minorHAnsi"/>
                <w:sz w:val="16"/>
                <w:szCs w:val="16"/>
              </w:rPr>
            </w:pPr>
            <w:r w:rsidRPr="00EE01EE">
              <w:rPr>
                <w:rFonts w:cstheme="minorHAnsi"/>
                <w:sz w:val="16"/>
                <w:szCs w:val="16"/>
              </w:rPr>
              <w:t>FGB</w:t>
            </w:r>
          </w:p>
          <w:p w14:paraId="528DE2E8" w14:textId="74F71530" w:rsidR="009574E8" w:rsidRPr="00EE01EE" w:rsidRDefault="009574E8" w:rsidP="009574E8">
            <w:pPr>
              <w:rPr>
                <w:rFonts w:cstheme="minorHAnsi"/>
                <w:sz w:val="16"/>
                <w:szCs w:val="16"/>
              </w:rPr>
            </w:pPr>
            <w:r>
              <w:rPr>
                <w:rFonts w:cstheme="minorHAnsi"/>
                <w:sz w:val="16"/>
                <w:szCs w:val="16"/>
              </w:rPr>
              <w:t xml:space="preserve">Teaching and Learning </w:t>
            </w:r>
          </w:p>
          <w:p w14:paraId="6CEB9BB0" w14:textId="77777777" w:rsidR="009574E8" w:rsidRDefault="009574E8" w:rsidP="009574E8">
            <w:pPr>
              <w:rPr>
                <w:rFonts w:cstheme="minorHAnsi"/>
                <w:sz w:val="16"/>
                <w:szCs w:val="16"/>
              </w:rPr>
            </w:pPr>
            <w:r w:rsidRPr="00EE01EE">
              <w:rPr>
                <w:rFonts w:cstheme="minorHAnsi"/>
                <w:sz w:val="16"/>
                <w:szCs w:val="16"/>
              </w:rPr>
              <w:t>Personnel</w:t>
            </w:r>
          </w:p>
          <w:p w14:paraId="6C772453" w14:textId="77777777" w:rsidR="009574E8" w:rsidRPr="00EE01EE" w:rsidRDefault="009574E8" w:rsidP="009574E8">
            <w:pPr>
              <w:rPr>
                <w:rFonts w:cstheme="minorHAnsi"/>
                <w:sz w:val="16"/>
                <w:szCs w:val="16"/>
              </w:rPr>
            </w:pPr>
            <w:r w:rsidRPr="00EE01EE">
              <w:rPr>
                <w:rFonts w:cstheme="minorHAnsi"/>
                <w:sz w:val="16"/>
                <w:szCs w:val="16"/>
              </w:rPr>
              <w:t>Safeguarding</w:t>
            </w:r>
          </w:p>
          <w:p w14:paraId="254067E9" w14:textId="7C978098" w:rsidR="009574E8" w:rsidRPr="00EE01EE" w:rsidRDefault="009574E8" w:rsidP="009574E8">
            <w:pPr>
              <w:rPr>
                <w:rFonts w:cstheme="minorHAnsi"/>
                <w:sz w:val="16"/>
                <w:szCs w:val="16"/>
              </w:rPr>
            </w:pPr>
            <w:r w:rsidRPr="00EE01EE">
              <w:rPr>
                <w:rFonts w:cstheme="minorHAnsi"/>
                <w:sz w:val="16"/>
                <w:szCs w:val="16"/>
              </w:rPr>
              <w:t>Health and Safet</w:t>
            </w:r>
            <w:r>
              <w:rPr>
                <w:rFonts w:cstheme="minorHAnsi"/>
                <w:sz w:val="16"/>
                <w:szCs w:val="16"/>
              </w:rPr>
              <w:t>y</w:t>
            </w:r>
          </w:p>
        </w:tc>
        <w:tc>
          <w:tcPr>
            <w:tcW w:w="2977" w:type="dxa"/>
            <w:shd w:val="clear" w:color="auto" w:fill="DAEEF3" w:themeFill="accent5" w:themeFillTint="33"/>
          </w:tcPr>
          <w:p w14:paraId="00833E0D" w14:textId="77777777" w:rsidR="009574E8" w:rsidRDefault="009574E8" w:rsidP="009574E8">
            <w:pPr>
              <w:rPr>
                <w:rFonts w:cstheme="minorHAnsi"/>
                <w:sz w:val="16"/>
                <w:szCs w:val="16"/>
              </w:rPr>
            </w:pPr>
          </w:p>
          <w:p w14:paraId="32DF1EED" w14:textId="28F766C7" w:rsidR="009574E8" w:rsidRPr="00EE01EE" w:rsidRDefault="009574E8" w:rsidP="009574E8">
            <w:pPr>
              <w:rPr>
                <w:rFonts w:cstheme="minorHAnsi"/>
                <w:sz w:val="16"/>
                <w:szCs w:val="16"/>
              </w:rPr>
            </w:pPr>
          </w:p>
        </w:tc>
        <w:tc>
          <w:tcPr>
            <w:tcW w:w="1843" w:type="dxa"/>
            <w:shd w:val="clear" w:color="auto" w:fill="DAEEF3" w:themeFill="accent5" w:themeFillTint="33"/>
          </w:tcPr>
          <w:p w14:paraId="34B2364D" w14:textId="1004E9F3" w:rsidR="009574E8" w:rsidRPr="00EE01EE" w:rsidRDefault="009574E8" w:rsidP="009574E8">
            <w:pPr>
              <w:rPr>
                <w:rFonts w:cstheme="minorHAnsi"/>
                <w:sz w:val="16"/>
                <w:szCs w:val="16"/>
              </w:rPr>
            </w:pPr>
          </w:p>
        </w:tc>
        <w:tc>
          <w:tcPr>
            <w:tcW w:w="992" w:type="dxa"/>
            <w:shd w:val="clear" w:color="auto" w:fill="DAEEF3" w:themeFill="accent5" w:themeFillTint="33"/>
          </w:tcPr>
          <w:p w14:paraId="33D9F766" w14:textId="64F4BEC2" w:rsidR="009574E8" w:rsidRPr="00EE01EE" w:rsidRDefault="009574E8" w:rsidP="009574E8">
            <w:pPr>
              <w:rPr>
                <w:rFonts w:cstheme="minorHAnsi"/>
                <w:sz w:val="16"/>
                <w:szCs w:val="16"/>
              </w:rPr>
            </w:pPr>
            <w:proofErr w:type="gramStart"/>
            <w:r w:rsidRPr="004B175E">
              <w:rPr>
                <w:rFonts w:cstheme="minorHAnsi"/>
                <w:sz w:val="16"/>
                <w:szCs w:val="16"/>
              </w:rPr>
              <w:t>Sept  2026</w:t>
            </w:r>
            <w:proofErr w:type="gramEnd"/>
          </w:p>
        </w:tc>
        <w:tc>
          <w:tcPr>
            <w:tcW w:w="851" w:type="dxa"/>
            <w:shd w:val="clear" w:color="auto" w:fill="DAEEF3" w:themeFill="accent5" w:themeFillTint="33"/>
          </w:tcPr>
          <w:p w14:paraId="4BF4CC36" w14:textId="77777777" w:rsidR="009574E8" w:rsidRPr="00EE01EE" w:rsidRDefault="009574E8" w:rsidP="009574E8">
            <w:pPr>
              <w:rPr>
                <w:rFonts w:cstheme="minorHAnsi"/>
                <w:sz w:val="16"/>
                <w:szCs w:val="16"/>
              </w:rPr>
            </w:pPr>
          </w:p>
        </w:tc>
        <w:tc>
          <w:tcPr>
            <w:tcW w:w="1134" w:type="dxa"/>
            <w:shd w:val="clear" w:color="auto" w:fill="DAEEF3" w:themeFill="accent5" w:themeFillTint="33"/>
          </w:tcPr>
          <w:p w14:paraId="094B0A63" w14:textId="050BEE38" w:rsidR="009574E8" w:rsidRPr="00EE01EE" w:rsidRDefault="009574E8" w:rsidP="009574E8">
            <w:pPr>
              <w:rPr>
                <w:rFonts w:cstheme="minorHAnsi"/>
                <w:sz w:val="16"/>
                <w:szCs w:val="16"/>
              </w:rPr>
            </w:pPr>
            <w:r>
              <w:rPr>
                <w:rFonts w:cstheme="minorHAnsi"/>
                <w:sz w:val="16"/>
                <w:szCs w:val="16"/>
              </w:rPr>
              <w:t>100%</w:t>
            </w:r>
          </w:p>
        </w:tc>
        <w:tc>
          <w:tcPr>
            <w:tcW w:w="1134" w:type="dxa"/>
            <w:shd w:val="clear" w:color="auto" w:fill="DAEEF3" w:themeFill="accent5" w:themeFillTint="33"/>
          </w:tcPr>
          <w:p w14:paraId="1EDA387B" w14:textId="6C16CEA8" w:rsidR="009574E8" w:rsidRPr="00EE01EE" w:rsidRDefault="009574E8" w:rsidP="009574E8">
            <w:pPr>
              <w:rPr>
                <w:rFonts w:cstheme="minorHAnsi"/>
                <w:sz w:val="16"/>
                <w:szCs w:val="16"/>
              </w:rPr>
            </w:pPr>
            <w:r>
              <w:rPr>
                <w:rFonts w:cstheme="minorHAnsi"/>
                <w:sz w:val="16"/>
                <w:szCs w:val="16"/>
              </w:rPr>
              <w:t>100%</w:t>
            </w:r>
          </w:p>
        </w:tc>
      </w:tr>
      <w:tr w:rsidR="009574E8" w:rsidRPr="00EE01EE" w14:paraId="56D9875F" w14:textId="77777777" w:rsidTr="000F44E1">
        <w:trPr>
          <w:trHeight w:val="813"/>
        </w:trPr>
        <w:tc>
          <w:tcPr>
            <w:tcW w:w="1013" w:type="dxa"/>
            <w:shd w:val="clear" w:color="auto" w:fill="DAEEF3" w:themeFill="accent5" w:themeFillTint="33"/>
          </w:tcPr>
          <w:p w14:paraId="335E0E93" w14:textId="100C9E5F" w:rsidR="009574E8" w:rsidRPr="00EE01EE" w:rsidRDefault="009574E8" w:rsidP="009574E8">
            <w:pPr>
              <w:rPr>
                <w:rFonts w:cstheme="minorHAnsi"/>
                <w:b/>
                <w:sz w:val="16"/>
                <w:szCs w:val="16"/>
              </w:rPr>
            </w:pPr>
            <w:r w:rsidRPr="00EE01EE">
              <w:rPr>
                <w:rFonts w:cstheme="minorHAnsi"/>
                <w:b/>
                <w:sz w:val="16"/>
                <w:szCs w:val="16"/>
              </w:rPr>
              <w:t>Rob Cash</w:t>
            </w:r>
          </w:p>
        </w:tc>
        <w:tc>
          <w:tcPr>
            <w:tcW w:w="1265" w:type="dxa"/>
            <w:shd w:val="clear" w:color="auto" w:fill="DAEEF3" w:themeFill="accent5" w:themeFillTint="33"/>
          </w:tcPr>
          <w:p w14:paraId="3A61E017" w14:textId="4F244E7F" w:rsidR="009574E8" w:rsidRPr="00EE01EE" w:rsidRDefault="009574E8" w:rsidP="009574E8">
            <w:pPr>
              <w:rPr>
                <w:rFonts w:cstheme="minorHAnsi"/>
                <w:sz w:val="16"/>
                <w:szCs w:val="16"/>
              </w:rPr>
            </w:pPr>
            <w:r w:rsidRPr="00EE01EE">
              <w:rPr>
                <w:rFonts w:cstheme="minorHAnsi"/>
                <w:sz w:val="16"/>
                <w:szCs w:val="16"/>
              </w:rPr>
              <w:t>Co-opted</w:t>
            </w:r>
          </w:p>
        </w:tc>
        <w:tc>
          <w:tcPr>
            <w:tcW w:w="1267" w:type="dxa"/>
            <w:shd w:val="clear" w:color="auto" w:fill="DAEEF3" w:themeFill="accent5" w:themeFillTint="33"/>
          </w:tcPr>
          <w:p w14:paraId="57DE9F28" w14:textId="11356C95" w:rsidR="009574E8" w:rsidRPr="00EE01EE" w:rsidRDefault="009574E8" w:rsidP="009574E8">
            <w:pPr>
              <w:rPr>
                <w:rFonts w:cstheme="minorHAnsi"/>
                <w:sz w:val="16"/>
                <w:szCs w:val="16"/>
              </w:rPr>
            </w:pPr>
            <w:r w:rsidRPr="00EE01EE">
              <w:rPr>
                <w:rFonts w:cstheme="minorHAnsi"/>
                <w:sz w:val="16"/>
                <w:szCs w:val="16"/>
              </w:rPr>
              <w:t xml:space="preserve">Chair of </w:t>
            </w:r>
            <w:r>
              <w:rPr>
                <w:rFonts w:cstheme="minorHAnsi"/>
                <w:sz w:val="16"/>
                <w:szCs w:val="16"/>
              </w:rPr>
              <w:t>Finance</w:t>
            </w:r>
          </w:p>
        </w:tc>
        <w:tc>
          <w:tcPr>
            <w:tcW w:w="708" w:type="dxa"/>
            <w:shd w:val="clear" w:color="auto" w:fill="DAEEF3" w:themeFill="accent5" w:themeFillTint="33"/>
          </w:tcPr>
          <w:p w14:paraId="128CA257" w14:textId="3EE43504" w:rsidR="009574E8" w:rsidRPr="00EE01EE" w:rsidRDefault="009574E8" w:rsidP="009574E8">
            <w:pPr>
              <w:rPr>
                <w:rFonts w:cstheme="minorHAnsi"/>
                <w:sz w:val="16"/>
                <w:szCs w:val="16"/>
              </w:rPr>
            </w:pPr>
            <w:r w:rsidRPr="00EE01EE">
              <w:rPr>
                <w:rFonts w:cstheme="minorHAnsi"/>
                <w:sz w:val="16"/>
                <w:szCs w:val="16"/>
              </w:rPr>
              <w:t xml:space="preserve">4 </w:t>
            </w:r>
          </w:p>
        </w:tc>
        <w:tc>
          <w:tcPr>
            <w:tcW w:w="851" w:type="dxa"/>
            <w:shd w:val="clear" w:color="auto" w:fill="DAEEF3" w:themeFill="accent5" w:themeFillTint="33"/>
          </w:tcPr>
          <w:p w14:paraId="383CB128" w14:textId="5AC8EAA4" w:rsidR="009574E8" w:rsidRPr="00EE01EE" w:rsidRDefault="009574E8" w:rsidP="009574E8">
            <w:pPr>
              <w:rPr>
                <w:rFonts w:cstheme="minorHAnsi"/>
                <w:sz w:val="16"/>
                <w:szCs w:val="16"/>
              </w:rPr>
            </w:pPr>
            <w:r>
              <w:rPr>
                <w:rFonts w:cstheme="minorHAnsi"/>
                <w:sz w:val="16"/>
                <w:szCs w:val="16"/>
              </w:rPr>
              <w:t>11.7.23</w:t>
            </w:r>
          </w:p>
        </w:tc>
        <w:tc>
          <w:tcPr>
            <w:tcW w:w="850" w:type="dxa"/>
            <w:shd w:val="clear" w:color="auto" w:fill="DAEEF3" w:themeFill="accent5" w:themeFillTint="33"/>
          </w:tcPr>
          <w:p w14:paraId="0B65254D" w14:textId="6F7A87D8" w:rsidR="009574E8" w:rsidRPr="00EE01EE" w:rsidRDefault="009574E8" w:rsidP="009574E8">
            <w:pPr>
              <w:rPr>
                <w:rFonts w:cstheme="minorHAnsi"/>
                <w:sz w:val="16"/>
                <w:szCs w:val="16"/>
              </w:rPr>
            </w:pPr>
            <w:r>
              <w:rPr>
                <w:rFonts w:cstheme="minorHAnsi"/>
                <w:sz w:val="16"/>
                <w:szCs w:val="16"/>
              </w:rPr>
              <w:t>11.7.27</w:t>
            </w:r>
          </w:p>
        </w:tc>
        <w:tc>
          <w:tcPr>
            <w:tcW w:w="1701" w:type="dxa"/>
            <w:shd w:val="clear" w:color="auto" w:fill="DAEEF3" w:themeFill="accent5" w:themeFillTint="33"/>
          </w:tcPr>
          <w:p w14:paraId="1F4CA52E" w14:textId="1CB58044" w:rsidR="009574E8" w:rsidRDefault="009574E8" w:rsidP="009574E8">
            <w:pPr>
              <w:rPr>
                <w:rFonts w:cstheme="minorHAnsi"/>
                <w:sz w:val="16"/>
                <w:szCs w:val="16"/>
              </w:rPr>
            </w:pPr>
            <w:r>
              <w:rPr>
                <w:rFonts w:cstheme="minorHAnsi"/>
                <w:sz w:val="16"/>
                <w:szCs w:val="16"/>
              </w:rPr>
              <w:t>FGB</w:t>
            </w:r>
          </w:p>
          <w:p w14:paraId="42549F50" w14:textId="76BF2DCA" w:rsidR="009574E8" w:rsidRPr="00EE01EE" w:rsidRDefault="009574E8" w:rsidP="009574E8">
            <w:pPr>
              <w:rPr>
                <w:rFonts w:cstheme="minorHAnsi"/>
                <w:sz w:val="16"/>
                <w:szCs w:val="16"/>
              </w:rPr>
            </w:pPr>
            <w:r w:rsidRPr="00EE01EE">
              <w:rPr>
                <w:rFonts w:cstheme="minorHAnsi"/>
                <w:sz w:val="16"/>
                <w:szCs w:val="16"/>
              </w:rPr>
              <w:t>Finance</w:t>
            </w:r>
          </w:p>
        </w:tc>
        <w:tc>
          <w:tcPr>
            <w:tcW w:w="2977" w:type="dxa"/>
            <w:shd w:val="clear" w:color="auto" w:fill="DAEEF3" w:themeFill="accent5" w:themeFillTint="33"/>
          </w:tcPr>
          <w:p w14:paraId="6FF4349F" w14:textId="77777777" w:rsidR="009574E8" w:rsidRPr="00EE01EE" w:rsidRDefault="009574E8" w:rsidP="009574E8">
            <w:pPr>
              <w:shd w:val="clear" w:color="auto" w:fill="DAEEF3" w:themeFill="accent5" w:themeFillTint="33"/>
              <w:rPr>
                <w:rFonts w:cstheme="minorHAnsi"/>
                <w:b/>
                <w:bCs/>
                <w:sz w:val="16"/>
                <w:szCs w:val="16"/>
              </w:rPr>
            </w:pPr>
            <w:r w:rsidRPr="00EE01EE">
              <w:rPr>
                <w:rFonts w:cstheme="minorHAnsi"/>
                <w:sz w:val="16"/>
                <w:szCs w:val="16"/>
              </w:rPr>
              <w:t xml:space="preserve">Boldmere St Micheal Sports and Athletics club </w:t>
            </w:r>
            <w:r w:rsidRPr="000F44E1">
              <w:rPr>
                <w:rFonts w:cstheme="minorHAnsi"/>
                <w:sz w:val="16"/>
                <w:szCs w:val="16"/>
                <w:shd w:val="clear" w:color="auto" w:fill="DAEEF3" w:themeFill="accent5" w:themeFillTint="33"/>
              </w:rPr>
              <w:t xml:space="preserve">Ltd </w:t>
            </w:r>
            <w:r w:rsidRPr="000F44E1">
              <w:rPr>
                <w:rFonts w:cstheme="minorHAnsi"/>
                <w:color w:val="000000"/>
                <w:sz w:val="16"/>
                <w:szCs w:val="16"/>
                <w:shd w:val="clear" w:color="auto" w:fill="DAEEF3" w:themeFill="accent5" w:themeFillTint="33"/>
              </w:rPr>
              <w:t xml:space="preserve">(Company number </w:t>
            </w:r>
            <w:r w:rsidRPr="000F44E1">
              <w:rPr>
                <w:rStyle w:val="Strong"/>
                <w:rFonts w:cstheme="minorHAnsi"/>
                <w:b w:val="0"/>
                <w:bCs w:val="0"/>
                <w:color w:val="000000"/>
                <w:sz w:val="16"/>
                <w:szCs w:val="16"/>
                <w:bdr w:val="none" w:sz="0" w:space="0" w:color="auto" w:frame="1"/>
                <w:shd w:val="clear" w:color="auto" w:fill="DAEEF3" w:themeFill="accent5" w:themeFillTint="33"/>
              </w:rPr>
              <w:t>00473418)</w:t>
            </w:r>
          </w:p>
          <w:p w14:paraId="43709D93" w14:textId="0693A0F7" w:rsidR="009574E8" w:rsidRPr="00EE01EE" w:rsidRDefault="009574E8" w:rsidP="009574E8">
            <w:pPr>
              <w:rPr>
                <w:rFonts w:cstheme="minorHAnsi"/>
                <w:sz w:val="16"/>
                <w:szCs w:val="16"/>
              </w:rPr>
            </w:pPr>
            <w:r w:rsidRPr="00EE01EE">
              <w:rPr>
                <w:rFonts w:cstheme="minorHAnsi"/>
                <w:sz w:val="16"/>
                <w:szCs w:val="16"/>
              </w:rPr>
              <w:t>Trustee for Sutton Coldfield Adventure Unit (registered Charity 1151087)</w:t>
            </w:r>
          </w:p>
        </w:tc>
        <w:tc>
          <w:tcPr>
            <w:tcW w:w="1843" w:type="dxa"/>
            <w:shd w:val="clear" w:color="auto" w:fill="DAEEF3" w:themeFill="accent5" w:themeFillTint="33"/>
          </w:tcPr>
          <w:p w14:paraId="5259DE41" w14:textId="7F0C6823" w:rsidR="009574E8" w:rsidRPr="00EE01EE" w:rsidRDefault="009574E8" w:rsidP="009574E8">
            <w:pPr>
              <w:rPr>
                <w:rFonts w:cstheme="minorHAnsi"/>
                <w:sz w:val="16"/>
                <w:szCs w:val="16"/>
              </w:rPr>
            </w:pPr>
          </w:p>
        </w:tc>
        <w:tc>
          <w:tcPr>
            <w:tcW w:w="992" w:type="dxa"/>
            <w:shd w:val="clear" w:color="auto" w:fill="DAEEF3" w:themeFill="accent5" w:themeFillTint="33"/>
          </w:tcPr>
          <w:p w14:paraId="5CB032E3" w14:textId="6D542AD9" w:rsidR="009574E8" w:rsidRPr="00EE01EE" w:rsidRDefault="009574E8" w:rsidP="009574E8">
            <w:pPr>
              <w:rPr>
                <w:rFonts w:cstheme="minorHAnsi"/>
                <w:sz w:val="16"/>
                <w:szCs w:val="16"/>
              </w:rPr>
            </w:pPr>
            <w:proofErr w:type="gramStart"/>
            <w:r w:rsidRPr="004B175E">
              <w:rPr>
                <w:rFonts w:cstheme="minorHAnsi"/>
                <w:sz w:val="16"/>
                <w:szCs w:val="16"/>
              </w:rPr>
              <w:t>Sept  2026</w:t>
            </w:r>
            <w:proofErr w:type="gramEnd"/>
          </w:p>
        </w:tc>
        <w:tc>
          <w:tcPr>
            <w:tcW w:w="851" w:type="dxa"/>
            <w:shd w:val="clear" w:color="auto" w:fill="DAEEF3" w:themeFill="accent5" w:themeFillTint="33"/>
          </w:tcPr>
          <w:p w14:paraId="6E9D0F0B" w14:textId="77777777" w:rsidR="009574E8" w:rsidRPr="00EE01EE" w:rsidRDefault="009574E8" w:rsidP="009574E8">
            <w:pPr>
              <w:rPr>
                <w:rFonts w:cstheme="minorHAnsi"/>
                <w:sz w:val="16"/>
                <w:szCs w:val="16"/>
              </w:rPr>
            </w:pPr>
          </w:p>
        </w:tc>
        <w:tc>
          <w:tcPr>
            <w:tcW w:w="1134" w:type="dxa"/>
            <w:shd w:val="clear" w:color="auto" w:fill="DAEEF3" w:themeFill="accent5" w:themeFillTint="33"/>
          </w:tcPr>
          <w:p w14:paraId="1A571E5F" w14:textId="794C2CEA" w:rsidR="009574E8" w:rsidRPr="00EE01EE" w:rsidRDefault="007A5BA5" w:rsidP="009574E8">
            <w:pPr>
              <w:rPr>
                <w:rFonts w:cstheme="minorHAnsi"/>
                <w:sz w:val="16"/>
                <w:szCs w:val="16"/>
              </w:rPr>
            </w:pPr>
            <w:r>
              <w:rPr>
                <w:rFonts w:cstheme="minorHAnsi"/>
                <w:sz w:val="16"/>
                <w:szCs w:val="16"/>
              </w:rPr>
              <w:t>50%</w:t>
            </w:r>
          </w:p>
        </w:tc>
        <w:tc>
          <w:tcPr>
            <w:tcW w:w="1134" w:type="dxa"/>
            <w:shd w:val="clear" w:color="auto" w:fill="DAEEF3" w:themeFill="accent5" w:themeFillTint="33"/>
          </w:tcPr>
          <w:p w14:paraId="1B34E247" w14:textId="48EF5898" w:rsidR="009574E8" w:rsidRPr="00EE01EE" w:rsidRDefault="007A5BA5" w:rsidP="009574E8">
            <w:pPr>
              <w:rPr>
                <w:rFonts w:cstheme="minorHAnsi"/>
                <w:sz w:val="16"/>
                <w:szCs w:val="16"/>
              </w:rPr>
            </w:pPr>
            <w:r>
              <w:rPr>
                <w:rFonts w:cstheme="minorHAnsi"/>
                <w:sz w:val="16"/>
                <w:szCs w:val="16"/>
              </w:rPr>
              <w:t>50%</w:t>
            </w:r>
          </w:p>
        </w:tc>
      </w:tr>
      <w:tr w:rsidR="009574E8" w:rsidRPr="00EE01EE" w14:paraId="33AA32AA" w14:textId="77777777" w:rsidTr="000F44E1">
        <w:trPr>
          <w:trHeight w:val="29"/>
        </w:trPr>
        <w:tc>
          <w:tcPr>
            <w:tcW w:w="1013" w:type="dxa"/>
            <w:shd w:val="clear" w:color="auto" w:fill="DAEEF3" w:themeFill="accent5" w:themeFillTint="33"/>
          </w:tcPr>
          <w:p w14:paraId="0A0ABA36" w14:textId="368B62CE" w:rsidR="009574E8" w:rsidRPr="00EE01EE" w:rsidRDefault="009574E8" w:rsidP="009574E8">
            <w:pPr>
              <w:rPr>
                <w:rFonts w:cstheme="minorHAnsi"/>
                <w:b/>
                <w:sz w:val="16"/>
                <w:szCs w:val="16"/>
              </w:rPr>
            </w:pPr>
            <w:r>
              <w:rPr>
                <w:rFonts w:cstheme="minorHAnsi"/>
                <w:b/>
                <w:sz w:val="16"/>
                <w:szCs w:val="16"/>
              </w:rPr>
              <w:t>Jenny Collery</w:t>
            </w:r>
          </w:p>
        </w:tc>
        <w:tc>
          <w:tcPr>
            <w:tcW w:w="1265" w:type="dxa"/>
            <w:shd w:val="clear" w:color="auto" w:fill="DAEEF3" w:themeFill="accent5" w:themeFillTint="33"/>
          </w:tcPr>
          <w:p w14:paraId="58966BB4" w14:textId="29DFD673" w:rsidR="009574E8" w:rsidRPr="00EE01EE" w:rsidRDefault="009574E8" w:rsidP="009574E8">
            <w:pPr>
              <w:rPr>
                <w:rFonts w:cstheme="minorHAnsi"/>
                <w:sz w:val="16"/>
                <w:szCs w:val="16"/>
              </w:rPr>
            </w:pPr>
            <w:r w:rsidRPr="00EE01EE">
              <w:rPr>
                <w:rFonts w:cstheme="minorHAnsi"/>
                <w:sz w:val="16"/>
                <w:szCs w:val="16"/>
              </w:rPr>
              <w:t>Co-opted</w:t>
            </w:r>
          </w:p>
        </w:tc>
        <w:tc>
          <w:tcPr>
            <w:tcW w:w="1267" w:type="dxa"/>
            <w:shd w:val="clear" w:color="auto" w:fill="DAEEF3" w:themeFill="accent5" w:themeFillTint="33"/>
          </w:tcPr>
          <w:p w14:paraId="1DAEBA2D" w14:textId="77777777" w:rsidR="009574E8" w:rsidRPr="00EE01EE" w:rsidRDefault="009574E8" w:rsidP="009574E8">
            <w:pPr>
              <w:rPr>
                <w:rFonts w:cstheme="minorHAnsi"/>
                <w:sz w:val="16"/>
                <w:szCs w:val="16"/>
              </w:rPr>
            </w:pPr>
          </w:p>
        </w:tc>
        <w:tc>
          <w:tcPr>
            <w:tcW w:w="708" w:type="dxa"/>
            <w:shd w:val="clear" w:color="auto" w:fill="DAEEF3" w:themeFill="accent5" w:themeFillTint="33"/>
          </w:tcPr>
          <w:p w14:paraId="53290565" w14:textId="1C5A5048" w:rsidR="009574E8" w:rsidRPr="00EE01EE" w:rsidRDefault="009574E8" w:rsidP="009574E8">
            <w:pPr>
              <w:rPr>
                <w:rFonts w:cstheme="minorHAnsi"/>
                <w:sz w:val="16"/>
                <w:szCs w:val="16"/>
              </w:rPr>
            </w:pPr>
            <w:r>
              <w:rPr>
                <w:rFonts w:cstheme="minorHAnsi"/>
                <w:sz w:val="16"/>
                <w:szCs w:val="16"/>
              </w:rPr>
              <w:t>4</w:t>
            </w:r>
          </w:p>
        </w:tc>
        <w:tc>
          <w:tcPr>
            <w:tcW w:w="851" w:type="dxa"/>
            <w:shd w:val="clear" w:color="auto" w:fill="DAEEF3" w:themeFill="accent5" w:themeFillTint="33"/>
          </w:tcPr>
          <w:p w14:paraId="67C0E49B" w14:textId="6C28BCF4" w:rsidR="009574E8" w:rsidRPr="00EE01EE" w:rsidRDefault="009574E8" w:rsidP="009574E8">
            <w:pPr>
              <w:rPr>
                <w:rFonts w:cstheme="minorHAnsi"/>
                <w:sz w:val="16"/>
                <w:szCs w:val="16"/>
              </w:rPr>
            </w:pPr>
            <w:r>
              <w:rPr>
                <w:rFonts w:cstheme="minorHAnsi"/>
                <w:sz w:val="16"/>
                <w:szCs w:val="16"/>
              </w:rPr>
              <w:t>8.7.24</w:t>
            </w:r>
          </w:p>
        </w:tc>
        <w:tc>
          <w:tcPr>
            <w:tcW w:w="850" w:type="dxa"/>
            <w:shd w:val="clear" w:color="auto" w:fill="DAEEF3" w:themeFill="accent5" w:themeFillTint="33"/>
          </w:tcPr>
          <w:p w14:paraId="6E0F043E" w14:textId="33ECE28A" w:rsidR="009574E8" w:rsidRPr="00EE01EE" w:rsidRDefault="009574E8" w:rsidP="009574E8">
            <w:pPr>
              <w:rPr>
                <w:rFonts w:cstheme="minorHAnsi"/>
                <w:sz w:val="16"/>
                <w:szCs w:val="16"/>
              </w:rPr>
            </w:pPr>
            <w:r>
              <w:rPr>
                <w:rFonts w:cstheme="minorHAnsi"/>
                <w:sz w:val="16"/>
                <w:szCs w:val="16"/>
              </w:rPr>
              <w:t>7.7.28</w:t>
            </w:r>
          </w:p>
        </w:tc>
        <w:tc>
          <w:tcPr>
            <w:tcW w:w="1701" w:type="dxa"/>
            <w:shd w:val="clear" w:color="auto" w:fill="DAEEF3" w:themeFill="accent5" w:themeFillTint="33"/>
          </w:tcPr>
          <w:p w14:paraId="037F2E2A" w14:textId="77777777" w:rsidR="009574E8" w:rsidRPr="00EE01EE" w:rsidRDefault="009574E8" w:rsidP="009574E8">
            <w:pPr>
              <w:rPr>
                <w:rFonts w:cstheme="minorHAnsi"/>
                <w:sz w:val="16"/>
                <w:szCs w:val="16"/>
              </w:rPr>
            </w:pPr>
            <w:r w:rsidRPr="00EE01EE">
              <w:rPr>
                <w:rFonts w:cstheme="minorHAnsi"/>
                <w:sz w:val="16"/>
                <w:szCs w:val="16"/>
              </w:rPr>
              <w:t>FGB</w:t>
            </w:r>
          </w:p>
          <w:p w14:paraId="5122BAFB" w14:textId="411AA633" w:rsidR="009574E8" w:rsidRPr="00EE01EE" w:rsidRDefault="009574E8" w:rsidP="009574E8">
            <w:pPr>
              <w:rPr>
                <w:rFonts w:cstheme="minorHAnsi"/>
                <w:sz w:val="16"/>
                <w:szCs w:val="16"/>
              </w:rPr>
            </w:pPr>
            <w:r w:rsidRPr="00EE01EE">
              <w:rPr>
                <w:rFonts w:cstheme="minorHAnsi"/>
                <w:sz w:val="16"/>
                <w:szCs w:val="16"/>
              </w:rPr>
              <w:t>Teaching and Learning</w:t>
            </w:r>
          </w:p>
        </w:tc>
        <w:tc>
          <w:tcPr>
            <w:tcW w:w="2977" w:type="dxa"/>
            <w:shd w:val="clear" w:color="auto" w:fill="DAEEF3" w:themeFill="accent5" w:themeFillTint="33"/>
          </w:tcPr>
          <w:p w14:paraId="3C6BFDC9" w14:textId="77777777" w:rsidR="009574E8" w:rsidRPr="00EE01EE" w:rsidRDefault="009574E8" w:rsidP="009574E8">
            <w:pPr>
              <w:rPr>
                <w:rFonts w:cstheme="minorHAnsi"/>
                <w:sz w:val="16"/>
                <w:szCs w:val="16"/>
              </w:rPr>
            </w:pPr>
          </w:p>
        </w:tc>
        <w:tc>
          <w:tcPr>
            <w:tcW w:w="1843" w:type="dxa"/>
            <w:shd w:val="clear" w:color="auto" w:fill="DAEEF3" w:themeFill="accent5" w:themeFillTint="33"/>
          </w:tcPr>
          <w:p w14:paraId="15F3D041" w14:textId="77777777" w:rsidR="009574E8" w:rsidRPr="00EE01EE" w:rsidRDefault="009574E8" w:rsidP="009574E8">
            <w:pPr>
              <w:rPr>
                <w:rFonts w:cstheme="minorHAnsi"/>
                <w:sz w:val="16"/>
                <w:szCs w:val="16"/>
              </w:rPr>
            </w:pPr>
          </w:p>
        </w:tc>
        <w:tc>
          <w:tcPr>
            <w:tcW w:w="992" w:type="dxa"/>
            <w:shd w:val="clear" w:color="auto" w:fill="DAEEF3" w:themeFill="accent5" w:themeFillTint="33"/>
          </w:tcPr>
          <w:p w14:paraId="458904FC" w14:textId="0A10D12E" w:rsidR="009574E8" w:rsidRPr="00EE01EE" w:rsidRDefault="009574E8" w:rsidP="009574E8">
            <w:pPr>
              <w:rPr>
                <w:rFonts w:cstheme="minorHAnsi"/>
                <w:sz w:val="16"/>
                <w:szCs w:val="16"/>
              </w:rPr>
            </w:pPr>
            <w:proofErr w:type="gramStart"/>
            <w:r w:rsidRPr="004B175E">
              <w:rPr>
                <w:rFonts w:cstheme="minorHAnsi"/>
                <w:sz w:val="16"/>
                <w:szCs w:val="16"/>
              </w:rPr>
              <w:t>Sept  2026</w:t>
            </w:r>
            <w:proofErr w:type="gramEnd"/>
          </w:p>
        </w:tc>
        <w:tc>
          <w:tcPr>
            <w:tcW w:w="851" w:type="dxa"/>
            <w:shd w:val="clear" w:color="auto" w:fill="DAEEF3" w:themeFill="accent5" w:themeFillTint="33"/>
          </w:tcPr>
          <w:p w14:paraId="34911A4E" w14:textId="77777777" w:rsidR="009574E8" w:rsidRPr="00EE01EE" w:rsidRDefault="009574E8" w:rsidP="009574E8">
            <w:pPr>
              <w:rPr>
                <w:rFonts w:cstheme="minorHAnsi"/>
                <w:sz w:val="16"/>
                <w:szCs w:val="16"/>
              </w:rPr>
            </w:pPr>
          </w:p>
        </w:tc>
        <w:tc>
          <w:tcPr>
            <w:tcW w:w="1134" w:type="dxa"/>
            <w:shd w:val="clear" w:color="auto" w:fill="DAEEF3" w:themeFill="accent5" w:themeFillTint="33"/>
          </w:tcPr>
          <w:p w14:paraId="3DAAE53F" w14:textId="23F2AA90" w:rsidR="009574E8" w:rsidRPr="00EE01EE" w:rsidRDefault="009574E8" w:rsidP="009574E8">
            <w:pPr>
              <w:rPr>
                <w:rFonts w:cstheme="minorHAnsi"/>
                <w:sz w:val="16"/>
                <w:szCs w:val="16"/>
              </w:rPr>
            </w:pPr>
            <w:r>
              <w:rPr>
                <w:rFonts w:cstheme="minorHAnsi"/>
                <w:sz w:val="16"/>
                <w:szCs w:val="16"/>
              </w:rPr>
              <w:t>100%</w:t>
            </w:r>
          </w:p>
        </w:tc>
        <w:tc>
          <w:tcPr>
            <w:tcW w:w="1134" w:type="dxa"/>
            <w:shd w:val="clear" w:color="auto" w:fill="DAEEF3" w:themeFill="accent5" w:themeFillTint="33"/>
          </w:tcPr>
          <w:p w14:paraId="60298397" w14:textId="45B0AADB" w:rsidR="009574E8" w:rsidRPr="00EE01EE" w:rsidRDefault="009574E8" w:rsidP="009574E8">
            <w:pPr>
              <w:rPr>
                <w:rFonts w:cstheme="minorHAnsi"/>
                <w:sz w:val="16"/>
                <w:szCs w:val="16"/>
              </w:rPr>
            </w:pPr>
            <w:r>
              <w:rPr>
                <w:rFonts w:cstheme="minorHAnsi"/>
                <w:sz w:val="16"/>
                <w:szCs w:val="16"/>
              </w:rPr>
              <w:t>100%</w:t>
            </w:r>
          </w:p>
        </w:tc>
      </w:tr>
      <w:tr w:rsidR="009574E8" w:rsidRPr="00EE01EE" w14:paraId="30B6203E" w14:textId="77777777" w:rsidTr="000F44E1">
        <w:trPr>
          <w:trHeight w:val="29"/>
        </w:trPr>
        <w:tc>
          <w:tcPr>
            <w:tcW w:w="1013" w:type="dxa"/>
            <w:shd w:val="clear" w:color="auto" w:fill="DAEEF3" w:themeFill="accent5" w:themeFillTint="33"/>
          </w:tcPr>
          <w:p w14:paraId="15E7D880" w14:textId="1CD78656" w:rsidR="009574E8" w:rsidRDefault="009574E8" w:rsidP="009574E8">
            <w:pPr>
              <w:rPr>
                <w:rFonts w:cstheme="minorHAnsi"/>
                <w:b/>
                <w:sz w:val="16"/>
                <w:szCs w:val="16"/>
              </w:rPr>
            </w:pPr>
            <w:r>
              <w:rPr>
                <w:rFonts w:cstheme="minorHAnsi"/>
                <w:b/>
                <w:sz w:val="16"/>
                <w:szCs w:val="16"/>
              </w:rPr>
              <w:t>Julie Leavesley</w:t>
            </w:r>
          </w:p>
        </w:tc>
        <w:tc>
          <w:tcPr>
            <w:tcW w:w="1265" w:type="dxa"/>
            <w:shd w:val="clear" w:color="auto" w:fill="DAEEF3" w:themeFill="accent5" w:themeFillTint="33"/>
          </w:tcPr>
          <w:p w14:paraId="7A69588D" w14:textId="5103BBE7" w:rsidR="009574E8" w:rsidRPr="00EE01EE" w:rsidRDefault="009574E8" w:rsidP="009574E8">
            <w:pPr>
              <w:rPr>
                <w:rFonts w:cstheme="minorHAnsi"/>
                <w:sz w:val="16"/>
                <w:szCs w:val="16"/>
              </w:rPr>
            </w:pPr>
            <w:r>
              <w:rPr>
                <w:rFonts w:cstheme="minorHAnsi"/>
                <w:sz w:val="16"/>
                <w:szCs w:val="16"/>
              </w:rPr>
              <w:t>Co- opted</w:t>
            </w:r>
          </w:p>
        </w:tc>
        <w:tc>
          <w:tcPr>
            <w:tcW w:w="1267" w:type="dxa"/>
            <w:shd w:val="clear" w:color="auto" w:fill="DAEEF3" w:themeFill="accent5" w:themeFillTint="33"/>
          </w:tcPr>
          <w:p w14:paraId="3676FFF3" w14:textId="77777777" w:rsidR="009574E8" w:rsidRPr="00EE01EE" w:rsidRDefault="009574E8" w:rsidP="009574E8">
            <w:pPr>
              <w:rPr>
                <w:rFonts w:cstheme="minorHAnsi"/>
                <w:sz w:val="16"/>
                <w:szCs w:val="16"/>
              </w:rPr>
            </w:pPr>
          </w:p>
        </w:tc>
        <w:tc>
          <w:tcPr>
            <w:tcW w:w="708" w:type="dxa"/>
            <w:shd w:val="clear" w:color="auto" w:fill="DAEEF3" w:themeFill="accent5" w:themeFillTint="33"/>
          </w:tcPr>
          <w:p w14:paraId="0E45E852" w14:textId="13494086" w:rsidR="009574E8" w:rsidRPr="00EE01EE" w:rsidRDefault="009574E8" w:rsidP="009574E8">
            <w:pPr>
              <w:rPr>
                <w:rFonts w:cstheme="minorHAnsi"/>
                <w:sz w:val="16"/>
                <w:szCs w:val="16"/>
              </w:rPr>
            </w:pPr>
            <w:r>
              <w:rPr>
                <w:rFonts w:cstheme="minorHAnsi"/>
                <w:sz w:val="16"/>
                <w:szCs w:val="16"/>
              </w:rPr>
              <w:t>4</w:t>
            </w:r>
          </w:p>
        </w:tc>
        <w:tc>
          <w:tcPr>
            <w:tcW w:w="851" w:type="dxa"/>
            <w:shd w:val="clear" w:color="auto" w:fill="DAEEF3" w:themeFill="accent5" w:themeFillTint="33"/>
          </w:tcPr>
          <w:p w14:paraId="2AEE3981" w14:textId="1B1D8F7C" w:rsidR="009574E8" w:rsidRPr="00EE01EE" w:rsidRDefault="009574E8" w:rsidP="009574E8">
            <w:pPr>
              <w:rPr>
                <w:rFonts w:cstheme="minorHAnsi"/>
                <w:sz w:val="16"/>
                <w:szCs w:val="16"/>
              </w:rPr>
            </w:pPr>
            <w:r>
              <w:rPr>
                <w:rFonts w:cstheme="minorHAnsi"/>
                <w:sz w:val="16"/>
                <w:szCs w:val="16"/>
              </w:rPr>
              <w:t>14.4.26</w:t>
            </w:r>
          </w:p>
        </w:tc>
        <w:tc>
          <w:tcPr>
            <w:tcW w:w="850" w:type="dxa"/>
            <w:shd w:val="clear" w:color="auto" w:fill="DAEEF3" w:themeFill="accent5" w:themeFillTint="33"/>
          </w:tcPr>
          <w:p w14:paraId="1020C7AF" w14:textId="088F5DC1" w:rsidR="009574E8" w:rsidRPr="00EE01EE" w:rsidRDefault="009574E8" w:rsidP="009574E8">
            <w:pPr>
              <w:rPr>
                <w:rFonts w:cstheme="minorHAnsi"/>
                <w:sz w:val="16"/>
                <w:szCs w:val="16"/>
              </w:rPr>
            </w:pPr>
            <w:r>
              <w:rPr>
                <w:rFonts w:cstheme="minorHAnsi"/>
                <w:sz w:val="16"/>
                <w:szCs w:val="16"/>
              </w:rPr>
              <w:t>13.4.30</w:t>
            </w:r>
          </w:p>
        </w:tc>
        <w:tc>
          <w:tcPr>
            <w:tcW w:w="1701" w:type="dxa"/>
            <w:shd w:val="clear" w:color="auto" w:fill="DAEEF3" w:themeFill="accent5" w:themeFillTint="33"/>
          </w:tcPr>
          <w:p w14:paraId="5499326E" w14:textId="33F46611" w:rsidR="009574E8" w:rsidRPr="00EE01EE" w:rsidRDefault="009574E8" w:rsidP="009574E8">
            <w:pPr>
              <w:rPr>
                <w:rFonts w:cstheme="minorHAnsi"/>
                <w:sz w:val="16"/>
                <w:szCs w:val="16"/>
              </w:rPr>
            </w:pPr>
          </w:p>
        </w:tc>
        <w:tc>
          <w:tcPr>
            <w:tcW w:w="2977" w:type="dxa"/>
            <w:shd w:val="clear" w:color="auto" w:fill="DAEEF3" w:themeFill="accent5" w:themeFillTint="33"/>
          </w:tcPr>
          <w:p w14:paraId="14308619" w14:textId="77777777" w:rsidR="009574E8" w:rsidRPr="00EE01EE" w:rsidRDefault="009574E8" w:rsidP="009574E8">
            <w:pPr>
              <w:rPr>
                <w:rFonts w:cstheme="minorHAnsi"/>
                <w:sz w:val="16"/>
                <w:szCs w:val="16"/>
              </w:rPr>
            </w:pPr>
          </w:p>
        </w:tc>
        <w:tc>
          <w:tcPr>
            <w:tcW w:w="1843" w:type="dxa"/>
            <w:shd w:val="clear" w:color="auto" w:fill="DAEEF3" w:themeFill="accent5" w:themeFillTint="33"/>
          </w:tcPr>
          <w:p w14:paraId="24952248" w14:textId="77777777" w:rsidR="009574E8" w:rsidRPr="00EE01EE" w:rsidRDefault="009574E8" w:rsidP="009574E8">
            <w:pPr>
              <w:rPr>
                <w:rFonts w:cstheme="minorHAnsi"/>
                <w:sz w:val="16"/>
                <w:szCs w:val="16"/>
              </w:rPr>
            </w:pPr>
          </w:p>
        </w:tc>
        <w:tc>
          <w:tcPr>
            <w:tcW w:w="992" w:type="dxa"/>
            <w:shd w:val="clear" w:color="auto" w:fill="DAEEF3" w:themeFill="accent5" w:themeFillTint="33"/>
          </w:tcPr>
          <w:p w14:paraId="0850FCA6" w14:textId="42357AC6" w:rsidR="009574E8" w:rsidRPr="00EE01EE" w:rsidRDefault="009574E8" w:rsidP="009574E8">
            <w:pPr>
              <w:rPr>
                <w:rFonts w:cstheme="minorHAnsi"/>
                <w:sz w:val="16"/>
                <w:szCs w:val="16"/>
              </w:rPr>
            </w:pPr>
            <w:proofErr w:type="gramStart"/>
            <w:r w:rsidRPr="004B175E">
              <w:rPr>
                <w:rFonts w:cstheme="minorHAnsi"/>
                <w:sz w:val="16"/>
                <w:szCs w:val="16"/>
              </w:rPr>
              <w:t>Sept  2026</w:t>
            </w:r>
            <w:proofErr w:type="gramEnd"/>
          </w:p>
        </w:tc>
        <w:tc>
          <w:tcPr>
            <w:tcW w:w="851" w:type="dxa"/>
            <w:shd w:val="clear" w:color="auto" w:fill="DAEEF3" w:themeFill="accent5" w:themeFillTint="33"/>
          </w:tcPr>
          <w:p w14:paraId="25F933A3" w14:textId="77777777" w:rsidR="009574E8" w:rsidRPr="00EE01EE" w:rsidRDefault="009574E8" w:rsidP="009574E8">
            <w:pPr>
              <w:rPr>
                <w:rFonts w:cstheme="minorHAnsi"/>
                <w:sz w:val="16"/>
                <w:szCs w:val="16"/>
              </w:rPr>
            </w:pPr>
          </w:p>
        </w:tc>
        <w:tc>
          <w:tcPr>
            <w:tcW w:w="1134" w:type="dxa"/>
            <w:shd w:val="clear" w:color="auto" w:fill="DAEEF3" w:themeFill="accent5" w:themeFillTint="33"/>
          </w:tcPr>
          <w:p w14:paraId="643ECB0E" w14:textId="37253B7D" w:rsidR="009574E8" w:rsidRPr="00EE01EE" w:rsidRDefault="007A5BA5" w:rsidP="009574E8">
            <w:pPr>
              <w:rPr>
                <w:rFonts w:cstheme="minorHAnsi"/>
                <w:sz w:val="16"/>
                <w:szCs w:val="16"/>
              </w:rPr>
            </w:pPr>
            <w:r>
              <w:rPr>
                <w:rFonts w:cstheme="minorHAnsi"/>
                <w:sz w:val="16"/>
                <w:szCs w:val="16"/>
              </w:rPr>
              <w:t>N/A</w:t>
            </w:r>
          </w:p>
        </w:tc>
        <w:tc>
          <w:tcPr>
            <w:tcW w:w="1134" w:type="dxa"/>
            <w:shd w:val="clear" w:color="auto" w:fill="DAEEF3" w:themeFill="accent5" w:themeFillTint="33"/>
          </w:tcPr>
          <w:p w14:paraId="5800C5EE" w14:textId="1C71CBDB" w:rsidR="009574E8" w:rsidRPr="00EE01EE" w:rsidRDefault="007A5BA5" w:rsidP="009574E8">
            <w:pPr>
              <w:rPr>
                <w:rFonts w:cstheme="minorHAnsi"/>
                <w:sz w:val="16"/>
                <w:szCs w:val="16"/>
              </w:rPr>
            </w:pPr>
            <w:proofErr w:type="gramStart"/>
            <w:r>
              <w:rPr>
                <w:rFonts w:cstheme="minorHAnsi"/>
                <w:sz w:val="16"/>
                <w:szCs w:val="16"/>
              </w:rPr>
              <w:t>N.A</w:t>
            </w:r>
            <w:proofErr w:type="gramEnd"/>
          </w:p>
        </w:tc>
      </w:tr>
      <w:tr w:rsidR="00E65941" w:rsidRPr="00EE01EE" w14:paraId="384E3BB2" w14:textId="77777777" w:rsidTr="00E65941">
        <w:trPr>
          <w:trHeight w:val="299"/>
        </w:trPr>
        <w:tc>
          <w:tcPr>
            <w:tcW w:w="1013" w:type="dxa"/>
            <w:shd w:val="clear" w:color="auto" w:fill="DAEEF3" w:themeFill="accent5" w:themeFillTint="33"/>
          </w:tcPr>
          <w:p w14:paraId="5A4340F3" w14:textId="45B74865" w:rsidR="00E65941" w:rsidRDefault="00E65941" w:rsidP="009574E8">
            <w:pPr>
              <w:rPr>
                <w:rFonts w:cstheme="minorHAnsi"/>
                <w:b/>
                <w:sz w:val="16"/>
                <w:szCs w:val="16"/>
              </w:rPr>
            </w:pPr>
            <w:r>
              <w:rPr>
                <w:rFonts w:cstheme="minorHAnsi"/>
                <w:b/>
                <w:sz w:val="16"/>
                <w:szCs w:val="16"/>
              </w:rPr>
              <w:t>Vacancy</w:t>
            </w:r>
          </w:p>
        </w:tc>
        <w:tc>
          <w:tcPr>
            <w:tcW w:w="1265" w:type="dxa"/>
            <w:shd w:val="clear" w:color="auto" w:fill="DAEEF3" w:themeFill="accent5" w:themeFillTint="33"/>
          </w:tcPr>
          <w:p w14:paraId="611F925A" w14:textId="0DA61249" w:rsidR="00E65941" w:rsidRPr="00EE01EE" w:rsidRDefault="00E65941" w:rsidP="009574E8">
            <w:pPr>
              <w:rPr>
                <w:rFonts w:cstheme="minorHAnsi"/>
                <w:sz w:val="16"/>
                <w:szCs w:val="16"/>
              </w:rPr>
            </w:pPr>
            <w:r>
              <w:rPr>
                <w:rFonts w:cstheme="minorHAnsi"/>
                <w:sz w:val="16"/>
                <w:szCs w:val="16"/>
              </w:rPr>
              <w:t>Co-opted</w:t>
            </w:r>
          </w:p>
        </w:tc>
        <w:tc>
          <w:tcPr>
            <w:tcW w:w="1267" w:type="dxa"/>
            <w:shd w:val="clear" w:color="auto" w:fill="DAEEF3" w:themeFill="accent5" w:themeFillTint="33"/>
          </w:tcPr>
          <w:p w14:paraId="133E6C00" w14:textId="77777777" w:rsidR="00E65941" w:rsidRPr="00EE01EE" w:rsidRDefault="00E65941" w:rsidP="009574E8">
            <w:pPr>
              <w:rPr>
                <w:rFonts w:cstheme="minorHAnsi"/>
                <w:sz w:val="16"/>
                <w:szCs w:val="16"/>
              </w:rPr>
            </w:pPr>
          </w:p>
        </w:tc>
        <w:tc>
          <w:tcPr>
            <w:tcW w:w="708" w:type="dxa"/>
            <w:shd w:val="clear" w:color="auto" w:fill="DAEEF3" w:themeFill="accent5" w:themeFillTint="33"/>
          </w:tcPr>
          <w:p w14:paraId="5CC205A7" w14:textId="77777777" w:rsidR="00E65941" w:rsidRPr="00EE01EE" w:rsidRDefault="00E65941" w:rsidP="009574E8">
            <w:pPr>
              <w:rPr>
                <w:rFonts w:cstheme="minorHAnsi"/>
                <w:sz w:val="16"/>
                <w:szCs w:val="16"/>
              </w:rPr>
            </w:pPr>
          </w:p>
        </w:tc>
        <w:tc>
          <w:tcPr>
            <w:tcW w:w="851" w:type="dxa"/>
            <w:shd w:val="clear" w:color="auto" w:fill="DAEEF3" w:themeFill="accent5" w:themeFillTint="33"/>
          </w:tcPr>
          <w:p w14:paraId="1A5FC6B7" w14:textId="77777777" w:rsidR="00E65941" w:rsidRDefault="00E65941" w:rsidP="009574E8">
            <w:pPr>
              <w:rPr>
                <w:rFonts w:cstheme="minorHAnsi"/>
                <w:sz w:val="16"/>
                <w:szCs w:val="16"/>
              </w:rPr>
            </w:pPr>
          </w:p>
        </w:tc>
        <w:tc>
          <w:tcPr>
            <w:tcW w:w="850" w:type="dxa"/>
            <w:shd w:val="clear" w:color="auto" w:fill="DAEEF3" w:themeFill="accent5" w:themeFillTint="33"/>
          </w:tcPr>
          <w:p w14:paraId="6757154C" w14:textId="77777777" w:rsidR="00E65941" w:rsidRDefault="00E65941" w:rsidP="009574E8">
            <w:pPr>
              <w:rPr>
                <w:rFonts w:cstheme="minorHAnsi"/>
                <w:sz w:val="16"/>
                <w:szCs w:val="16"/>
              </w:rPr>
            </w:pPr>
          </w:p>
        </w:tc>
        <w:tc>
          <w:tcPr>
            <w:tcW w:w="1701" w:type="dxa"/>
            <w:shd w:val="clear" w:color="auto" w:fill="DAEEF3" w:themeFill="accent5" w:themeFillTint="33"/>
          </w:tcPr>
          <w:p w14:paraId="12D8F501" w14:textId="77777777" w:rsidR="00E65941" w:rsidRPr="00EE01EE" w:rsidRDefault="00E65941" w:rsidP="009574E8">
            <w:pPr>
              <w:rPr>
                <w:rFonts w:cstheme="minorHAnsi"/>
                <w:sz w:val="16"/>
                <w:szCs w:val="16"/>
              </w:rPr>
            </w:pPr>
          </w:p>
        </w:tc>
        <w:tc>
          <w:tcPr>
            <w:tcW w:w="2977" w:type="dxa"/>
            <w:shd w:val="clear" w:color="auto" w:fill="DAEEF3" w:themeFill="accent5" w:themeFillTint="33"/>
          </w:tcPr>
          <w:p w14:paraId="283BEC86" w14:textId="77777777" w:rsidR="00E65941" w:rsidRDefault="00E65941" w:rsidP="009574E8">
            <w:pPr>
              <w:rPr>
                <w:rFonts w:cstheme="minorHAnsi"/>
                <w:sz w:val="16"/>
                <w:szCs w:val="16"/>
              </w:rPr>
            </w:pPr>
          </w:p>
        </w:tc>
        <w:tc>
          <w:tcPr>
            <w:tcW w:w="1843" w:type="dxa"/>
            <w:shd w:val="clear" w:color="auto" w:fill="DAEEF3" w:themeFill="accent5" w:themeFillTint="33"/>
          </w:tcPr>
          <w:p w14:paraId="1DED9D42" w14:textId="77777777" w:rsidR="00E65941" w:rsidRPr="00EE01EE" w:rsidRDefault="00E65941" w:rsidP="009574E8">
            <w:pPr>
              <w:rPr>
                <w:rFonts w:cstheme="minorHAnsi"/>
                <w:sz w:val="16"/>
                <w:szCs w:val="16"/>
              </w:rPr>
            </w:pPr>
          </w:p>
        </w:tc>
        <w:tc>
          <w:tcPr>
            <w:tcW w:w="992" w:type="dxa"/>
            <w:shd w:val="clear" w:color="auto" w:fill="DAEEF3" w:themeFill="accent5" w:themeFillTint="33"/>
          </w:tcPr>
          <w:p w14:paraId="3FB6B8E1" w14:textId="77777777" w:rsidR="00E65941" w:rsidRPr="004B175E" w:rsidRDefault="00E65941" w:rsidP="009574E8">
            <w:pPr>
              <w:rPr>
                <w:rFonts w:cstheme="minorHAnsi"/>
                <w:sz w:val="16"/>
                <w:szCs w:val="16"/>
              </w:rPr>
            </w:pPr>
          </w:p>
        </w:tc>
        <w:tc>
          <w:tcPr>
            <w:tcW w:w="851" w:type="dxa"/>
            <w:shd w:val="clear" w:color="auto" w:fill="DAEEF3" w:themeFill="accent5" w:themeFillTint="33"/>
          </w:tcPr>
          <w:p w14:paraId="5FDF69A7" w14:textId="77777777" w:rsidR="00E65941" w:rsidRPr="00EE01EE" w:rsidRDefault="00E65941" w:rsidP="009574E8">
            <w:pPr>
              <w:rPr>
                <w:rFonts w:cstheme="minorHAnsi"/>
                <w:sz w:val="16"/>
                <w:szCs w:val="16"/>
              </w:rPr>
            </w:pPr>
          </w:p>
        </w:tc>
        <w:tc>
          <w:tcPr>
            <w:tcW w:w="1134" w:type="dxa"/>
            <w:shd w:val="clear" w:color="auto" w:fill="DAEEF3" w:themeFill="accent5" w:themeFillTint="33"/>
          </w:tcPr>
          <w:p w14:paraId="18E50450" w14:textId="77777777" w:rsidR="00E65941" w:rsidRDefault="00E65941" w:rsidP="009574E8">
            <w:pPr>
              <w:rPr>
                <w:rFonts w:cstheme="minorHAnsi"/>
                <w:sz w:val="16"/>
                <w:szCs w:val="16"/>
              </w:rPr>
            </w:pPr>
          </w:p>
        </w:tc>
        <w:tc>
          <w:tcPr>
            <w:tcW w:w="1134" w:type="dxa"/>
            <w:shd w:val="clear" w:color="auto" w:fill="DAEEF3" w:themeFill="accent5" w:themeFillTint="33"/>
          </w:tcPr>
          <w:p w14:paraId="24E31FF8" w14:textId="77777777" w:rsidR="00E65941" w:rsidRDefault="00E65941" w:rsidP="009574E8">
            <w:pPr>
              <w:rPr>
                <w:rFonts w:cstheme="minorHAnsi"/>
                <w:sz w:val="16"/>
                <w:szCs w:val="16"/>
              </w:rPr>
            </w:pPr>
          </w:p>
        </w:tc>
      </w:tr>
      <w:tr w:rsidR="009574E8" w:rsidRPr="00EE01EE" w14:paraId="33480F40" w14:textId="77777777" w:rsidTr="000F44E1">
        <w:trPr>
          <w:trHeight w:val="299"/>
        </w:trPr>
        <w:tc>
          <w:tcPr>
            <w:tcW w:w="1013" w:type="dxa"/>
            <w:shd w:val="clear" w:color="auto" w:fill="F2DBDB" w:themeFill="accent2" w:themeFillTint="33"/>
          </w:tcPr>
          <w:p w14:paraId="3498B13B" w14:textId="4B816F2F" w:rsidR="009574E8" w:rsidRPr="00EE01EE" w:rsidRDefault="009574E8" w:rsidP="009574E8">
            <w:pPr>
              <w:rPr>
                <w:rFonts w:cstheme="minorHAnsi"/>
                <w:b/>
                <w:sz w:val="16"/>
                <w:szCs w:val="16"/>
              </w:rPr>
            </w:pPr>
            <w:r>
              <w:rPr>
                <w:rFonts w:cstheme="minorHAnsi"/>
                <w:b/>
                <w:sz w:val="16"/>
                <w:szCs w:val="16"/>
              </w:rPr>
              <w:t>Talia Treen</w:t>
            </w:r>
          </w:p>
        </w:tc>
        <w:tc>
          <w:tcPr>
            <w:tcW w:w="1265" w:type="dxa"/>
            <w:shd w:val="clear" w:color="auto" w:fill="F2DBDB" w:themeFill="accent2" w:themeFillTint="33"/>
          </w:tcPr>
          <w:p w14:paraId="60D3E180" w14:textId="075E7CD0" w:rsidR="009574E8" w:rsidRPr="00EE01EE" w:rsidRDefault="009574E8" w:rsidP="009574E8">
            <w:pPr>
              <w:rPr>
                <w:rFonts w:cstheme="minorHAnsi"/>
                <w:sz w:val="16"/>
                <w:szCs w:val="16"/>
              </w:rPr>
            </w:pPr>
            <w:r w:rsidRPr="00EE01EE">
              <w:rPr>
                <w:rFonts w:cstheme="minorHAnsi"/>
                <w:sz w:val="16"/>
                <w:szCs w:val="16"/>
              </w:rPr>
              <w:t>LA Governor</w:t>
            </w:r>
          </w:p>
        </w:tc>
        <w:tc>
          <w:tcPr>
            <w:tcW w:w="1267" w:type="dxa"/>
            <w:shd w:val="clear" w:color="auto" w:fill="F2DBDB" w:themeFill="accent2" w:themeFillTint="33"/>
          </w:tcPr>
          <w:p w14:paraId="3B7EC6C3" w14:textId="77777777" w:rsidR="009574E8" w:rsidRPr="00EE01EE" w:rsidRDefault="009574E8" w:rsidP="009574E8">
            <w:pPr>
              <w:rPr>
                <w:rFonts w:cstheme="minorHAnsi"/>
                <w:sz w:val="16"/>
                <w:szCs w:val="16"/>
              </w:rPr>
            </w:pPr>
          </w:p>
        </w:tc>
        <w:tc>
          <w:tcPr>
            <w:tcW w:w="708" w:type="dxa"/>
            <w:shd w:val="clear" w:color="auto" w:fill="F2DBDB" w:themeFill="accent2" w:themeFillTint="33"/>
          </w:tcPr>
          <w:p w14:paraId="099C09D3" w14:textId="4EE6E7D1" w:rsidR="009574E8" w:rsidRPr="00EE01EE" w:rsidRDefault="009574E8" w:rsidP="009574E8">
            <w:pPr>
              <w:rPr>
                <w:rFonts w:cstheme="minorHAnsi"/>
                <w:sz w:val="16"/>
                <w:szCs w:val="16"/>
              </w:rPr>
            </w:pPr>
            <w:r w:rsidRPr="00EE01EE">
              <w:rPr>
                <w:rFonts w:cstheme="minorHAnsi"/>
                <w:sz w:val="16"/>
                <w:szCs w:val="16"/>
              </w:rPr>
              <w:t xml:space="preserve">4 </w:t>
            </w:r>
          </w:p>
        </w:tc>
        <w:tc>
          <w:tcPr>
            <w:tcW w:w="851" w:type="dxa"/>
            <w:shd w:val="clear" w:color="auto" w:fill="F2DBDB" w:themeFill="accent2" w:themeFillTint="33"/>
          </w:tcPr>
          <w:p w14:paraId="4231951B" w14:textId="5F9AA605" w:rsidR="009574E8" w:rsidRPr="00EE01EE" w:rsidRDefault="009574E8" w:rsidP="009574E8">
            <w:pPr>
              <w:rPr>
                <w:rFonts w:cstheme="minorHAnsi"/>
                <w:sz w:val="16"/>
                <w:szCs w:val="16"/>
              </w:rPr>
            </w:pPr>
            <w:r>
              <w:rPr>
                <w:rFonts w:cstheme="minorHAnsi"/>
                <w:sz w:val="16"/>
                <w:szCs w:val="16"/>
              </w:rPr>
              <w:t xml:space="preserve"> 14.10.24</w:t>
            </w:r>
          </w:p>
        </w:tc>
        <w:tc>
          <w:tcPr>
            <w:tcW w:w="850" w:type="dxa"/>
            <w:shd w:val="clear" w:color="auto" w:fill="F2DBDB" w:themeFill="accent2" w:themeFillTint="33"/>
          </w:tcPr>
          <w:p w14:paraId="03320228" w14:textId="3402DD2A" w:rsidR="009574E8" w:rsidRPr="00EE01EE" w:rsidRDefault="009574E8" w:rsidP="009574E8">
            <w:pPr>
              <w:rPr>
                <w:rFonts w:cstheme="minorHAnsi"/>
                <w:sz w:val="16"/>
                <w:szCs w:val="16"/>
              </w:rPr>
            </w:pPr>
            <w:r>
              <w:rPr>
                <w:rFonts w:cstheme="minorHAnsi"/>
                <w:sz w:val="16"/>
                <w:szCs w:val="16"/>
              </w:rPr>
              <w:t xml:space="preserve"> 13.10.28</w:t>
            </w:r>
          </w:p>
        </w:tc>
        <w:tc>
          <w:tcPr>
            <w:tcW w:w="1701" w:type="dxa"/>
            <w:shd w:val="clear" w:color="auto" w:fill="F2DBDB" w:themeFill="accent2" w:themeFillTint="33"/>
          </w:tcPr>
          <w:p w14:paraId="308967BD" w14:textId="44AF3C14" w:rsidR="009574E8" w:rsidRPr="00EE01EE" w:rsidRDefault="009574E8" w:rsidP="009574E8">
            <w:pPr>
              <w:rPr>
                <w:rFonts w:cstheme="minorHAnsi"/>
                <w:sz w:val="16"/>
                <w:szCs w:val="16"/>
              </w:rPr>
            </w:pPr>
            <w:r w:rsidRPr="00EE01EE">
              <w:rPr>
                <w:rFonts w:cstheme="minorHAnsi"/>
                <w:sz w:val="16"/>
                <w:szCs w:val="16"/>
              </w:rPr>
              <w:t>FGB</w:t>
            </w:r>
          </w:p>
        </w:tc>
        <w:tc>
          <w:tcPr>
            <w:tcW w:w="2977" w:type="dxa"/>
            <w:shd w:val="clear" w:color="auto" w:fill="F2DBDB" w:themeFill="accent2" w:themeFillTint="33"/>
          </w:tcPr>
          <w:p w14:paraId="225D81C6" w14:textId="515E5B5D" w:rsidR="009574E8" w:rsidRPr="00EE01EE" w:rsidRDefault="009574E8" w:rsidP="009574E8">
            <w:pPr>
              <w:rPr>
                <w:rFonts w:cstheme="minorHAnsi"/>
                <w:sz w:val="16"/>
                <w:szCs w:val="16"/>
              </w:rPr>
            </w:pPr>
            <w:r>
              <w:rPr>
                <w:rFonts w:cstheme="minorHAnsi"/>
                <w:sz w:val="16"/>
                <w:szCs w:val="16"/>
              </w:rPr>
              <w:t xml:space="preserve"> </w:t>
            </w:r>
          </w:p>
        </w:tc>
        <w:tc>
          <w:tcPr>
            <w:tcW w:w="1843" w:type="dxa"/>
            <w:shd w:val="clear" w:color="auto" w:fill="F2DBDB" w:themeFill="accent2" w:themeFillTint="33"/>
          </w:tcPr>
          <w:p w14:paraId="784857AD" w14:textId="77777777" w:rsidR="009574E8" w:rsidRPr="00EE01EE" w:rsidRDefault="009574E8" w:rsidP="009574E8">
            <w:pPr>
              <w:rPr>
                <w:rFonts w:cstheme="minorHAnsi"/>
                <w:sz w:val="16"/>
                <w:szCs w:val="16"/>
              </w:rPr>
            </w:pPr>
          </w:p>
        </w:tc>
        <w:tc>
          <w:tcPr>
            <w:tcW w:w="992" w:type="dxa"/>
            <w:shd w:val="clear" w:color="auto" w:fill="F2DBDB" w:themeFill="accent2" w:themeFillTint="33"/>
          </w:tcPr>
          <w:p w14:paraId="0A588462" w14:textId="43C310C2" w:rsidR="009574E8" w:rsidRPr="00EE01EE" w:rsidRDefault="009574E8" w:rsidP="009574E8">
            <w:pPr>
              <w:rPr>
                <w:rFonts w:cstheme="minorHAnsi"/>
                <w:sz w:val="16"/>
                <w:szCs w:val="16"/>
              </w:rPr>
            </w:pPr>
            <w:proofErr w:type="gramStart"/>
            <w:r w:rsidRPr="004B175E">
              <w:rPr>
                <w:rFonts w:cstheme="minorHAnsi"/>
                <w:sz w:val="16"/>
                <w:szCs w:val="16"/>
              </w:rPr>
              <w:t>Sept  2026</w:t>
            </w:r>
            <w:proofErr w:type="gramEnd"/>
          </w:p>
        </w:tc>
        <w:tc>
          <w:tcPr>
            <w:tcW w:w="851" w:type="dxa"/>
            <w:shd w:val="clear" w:color="auto" w:fill="F2DBDB" w:themeFill="accent2" w:themeFillTint="33"/>
          </w:tcPr>
          <w:p w14:paraId="00DB52E3" w14:textId="77777777" w:rsidR="009574E8" w:rsidRPr="00EE01EE" w:rsidRDefault="009574E8" w:rsidP="009574E8">
            <w:pPr>
              <w:rPr>
                <w:rFonts w:cstheme="minorHAnsi"/>
                <w:sz w:val="16"/>
                <w:szCs w:val="16"/>
              </w:rPr>
            </w:pPr>
          </w:p>
        </w:tc>
        <w:tc>
          <w:tcPr>
            <w:tcW w:w="1134" w:type="dxa"/>
            <w:shd w:val="clear" w:color="auto" w:fill="F2DBDB" w:themeFill="accent2" w:themeFillTint="33"/>
          </w:tcPr>
          <w:p w14:paraId="7907732D" w14:textId="5A101F91" w:rsidR="009574E8" w:rsidRPr="00EE01EE" w:rsidRDefault="009574E8" w:rsidP="009574E8">
            <w:pPr>
              <w:rPr>
                <w:rFonts w:cstheme="minorHAnsi"/>
                <w:sz w:val="16"/>
                <w:szCs w:val="16"/>
              </w:rPr>
            </w:pPr>
            <w:r>
              <w:rPr>
                <w:rFonts w:cstheme="minorHAnsi"/>
                <w:sz w:val="16"/>
                <w:szCs w:val="16"/>
              </w:rPr>
              <w:t>100%</w:t>
            </w:r>
          </w:p>
        </w:tc>
        <w:tc>
          <w:tcPr>
            <w:tcW w:w="1134" w:type="dxa"/>
            <w:shd w:val="clear" w:color="auto" w:fill="F2DBDB" w:themeFill="accent2" w:themeFillTint="33"/>
          </w:tcPr>
          <w:p w14:paraId="2DDA85B4" w14:textId="7DCE9A18" w:rsidR="009574E8" w:rsidRPr="00EE01EE" w:rsidRDefault="00C71658" w:rsidP="009574E8">
            <w:pPr>
              <w:rPr>
                <w:rFonts w:cstheme="minorHAnsi"/>
                <w:sz w:val="16"/>
                <w:szCs w:val="16"/>
              </w:rPr>
            </w:pPr>
            <w:r>
              <w:rPr>
                <w:rFonts w:cstheme="minorHAnsi"/>
                <w:sz w:val="16"/>
                <w:szCs w:val="16"/>
              </w:rPr>
              <w:t xml:space="preserve"> N/A</w:t>
            </w:r>
          </w:p>
        </w:tc>
      </w:tr>
      <w:tr w:rsidR="009574E8" w:rsidRPr="00EE01EE" w14:paraId="4EFD9972" w14:textId="77777777" w:rsidTr="000F44E1">
        <w:trPr>
          <w:trHeight w:val="41"/>
        </w:trPr>
        <w:tc>
          <w:tcPr>
            <w:tcW w:w="1013" w:type="dxa"/>
            <w:shd w:val="clear" w:color="auto" w:fill="FDE9D9" w:themeFill="accent6" w:themeFillTint="33"/>
          </w:tcPr>
          <w:p w14:paraId="0BB2CBF7" w14:textId="6FA84B6C" w:rsidR="009574E8" w:rsidRPr="00EE01EE" w:rsidRDefault="009574E8" w:rsidP="009574E8">
            <w:pPr>
              <w:rPr>
                <w:rFonts w:cstheme="minorHAnsi"/>
                <w:b/>
                <w:sz w:val="16"/>
                <w:szCs w:val="16"/>
              </w:rPr>
            </w:pPr>
            <w:r w:rsidRPr="00EE01EE">
              <w:rPr>
                <w:rFonts w:cstheme="minorHAnsi"/>
                <w:b/>
                <w:sz w:val="16"/>
                <w:szCs w:val="16"/>
              </w:rPr>
              <w:t>Saiqa Bibi</w:t>
            </w:r>
          </w:p>
        </w:tc>
        <w:tc>
          <w:tcPr>
            <w:tcW w:w="1265" w:type="dxa"/>
            <w:shd w:val="clear" w:color="auto" w:fill="FDE9D9" w:themeFill="accent6" w:themeFillTint="33"/>
          </w:tcPr>
          <w:p w14:paraId="65478664" w14:textId="26625FD4" w:rsidR="009574E8" w:rsidRPr="00EE01EE" w:rsidRDefault="009574E8" w:rsidP="009574E8">
            <w:pPr>
              <w:rPr>
                <w:rFonts w:cstheme="minorHAnsi"/>
                <w:sz w:val="16"/>
                <w:szCs w:val="16"/>
              </w:rPr>
            </w:pPr>
            <w:r w:rsidRPr="00EE01EE">
              <w:rPr>
                <w:rFonts w:cstheme="minorHAnsi"/>
                <w:sz w:val="16"/>
                <w:szCs w:val="16"/>
              </w:rPr>
              <w:t>Parent Governor</w:t>
            </w:r>
          </w:p>
        </w:tc>
        <w:tc>
          <w:tcPr>
            <w:tcW w:w="1267" w:type="dxa"/>
            <w:shd w:val="clear" w:color="auto" w:fill="FDE9D9" w:themeFill="accent6" w:themeFillTint="33"/>
          </w:tcPr>
          <w:p w14:paraId="03FB84FF" w14:textId="77777777" w:rsidR="009574E8" w:rsidRPr="00EE01EE" w:rsidRDefault="009574E8" w:rsidP="009574E8">
            <w:pPr>
              <w:rPr>
                <w:rFonts w:cstheme="minorHAnsi"/>
                <w:sz w:val="16"/>
                <w:szCs w:val="16"/>
              </w:rPr>
            </w:pPr>
          </w:p>
        </w:tc>
        <w:tc>
          <w:tcPr>
            <w:tcW w:w="708" w:type="dxa"/>
            <w:shd w:val="clear" w:color="auto" w:fill="FDE9D9" w:themeFill="accent6" w:themeFillTint="33"/>
          </w:tcPr>
          <w:p w14:paraId="6329D5DE" w14:textId="27030994" w:rsidR="009574E8" w:rsidRPr="00EE01EE" w:rsidRDefault="009574E8" w:rsidP="009574E8">
            <w:pPr>
              <w:rPr>
                <w:rFonts w:cstheme="minorHAnsi"/>
                <w:sz w:val="16"/>
                <w:szCs w:val="16"/>
              </w:rPr>
            </w:pPr>
            <w:r w:rsidRPr="00EE01EE">
              <w:rPr>
                <w:rFonts w:cstheme="minorHAnsi"/>
                <w:sz w:val="16"/>
                <w:szCs w:val="16"/>
              </w:rPr>
              <w:t xml:space="preserve">4 </w:t>
            </w:r>
          </w:p>
        </w:tc>
        <w:tc>
          <w:tcPr>
            <w:tcW w:w="851" w:type="dxa"/>
            <w:shd w:val="clear" w:color="auto" w:fill="FDE9D9" w:themeFill="accent6" w:themeFillTint="33"/>
          </w:tcPr>
          <w:p w14:paraId="56FE9E6F" w14:textId="3A934A22" w:rsidR="009574E8" w:rsidRPr="00EE01EE" w:rsidRDefault="009574E8" w:rsidP="009574E8">
            <w:pPr>
              <w:rPr>
                <w:rFonts w:cstheme="minorHAnsi"/>
                <w:sz w:val="16"/>
                <w:szCs w:val="16"/>
              </w:rPr>
            </w:pPr>
            <w:r w:rsidRPr="00EE01EE">
              <w:rPr>
                <w:rFonts w:cstheme="minorHAnsi"/>
                <w:sz w:val="16"/>
                <w:szCs w:val="16"/>
              </w:rPr>
              <w:t>12.7.21</w:t>
            </w:r>
          </w:p>
        </w:tc>
        <w:tc>
          <w:tcPr>
            <w:tcW w:w="850" w:type="dxa"/>
            <w:shd w:val="clear" w:color="auto" w:fill="FDE9D9" w:themeFill="accent6" w:themeFillTint="33"/>
          </w:tcPr>
          <w:p w14:paraId="0110DAAD" w14:textId="3F8FCC40" w:rsidR="009574E8" w:rsidRPr="00EE01EE" w:rsidRDefault="009574E8" w:rsidP="009574E8">
            <w:pPr>
              <w:rPr>
                <w:rFonts w:cstheme="minorHAnsi"/>
                <w:sz w:val="16"/>
                <w:szCs w:val="16"/>
              </w:rPr>
            </w:pPr>
            <w:r w:rsidRPr="00EE01EE">
              <w:rPr>
                <w:rFonts w:cstheme="minorHAnsi"/>
                <w:sz w:val="16"/>
                <w:szCs w:val="16"/>
              </w:rPr>
              <w:t>12.7.25</w:t>
            </w:r>
          </w:p>
        </w:tc>
        <w:tc>
          <w:tcPr>
            <w:tcW w:w="1701" w:type="dxa"/>
            <w:shd w:val="clear" w:color="auto" w:fill="FDE9D9" w:themeFill="accent6" w:themeFillTint="33"/>
          </w:tcPr>
          <w:p w14:paraId="0A9B7B2F" w14:textId="77777777" w:rsidR="009574E8" w:rsidRPr="00EE01EE" w:rsidRDefault="009574E8" w:rsidP="009574E8">
            <w:pPr>
              <w:rPr>
                <w:rFonts w:cstheme="minorHAnsi"/>
                <w:sz w:val="16"/>
                <w:szCs w:val="16"/>
              </w:rPr>
            </w:pPr>
            <w:r w:rsidRPr="00EE01EE">
              <w:rPr>
                <w:rFonts w:cstheme="minorHAnsi"/>
                <w:sz w:val="16"/>
                <w:szCs w:val="16"/>
              </w:rPr>
              <w:t>FGB</w:t>
            </w:r>
          </w:p>
          <w:p w14:paraId="7EA1C3DC" w14:textId="09D17BF1" w:rsidR="009574E8" w:rsidRPr="00EE01EE" w:rsidRDefault="009574E8" w:rsidP="009574E8">
            <w:pPr>
              <w:rPr>
                <w:rFonts w:cstheme="minorHAnsi"/>
                <w:sz w:val="16"/>
                <w:szCs w:val="16"/>
              </w:rPr>
            </w:pPr>
            <w:r w:rsidRPr="00EE01EE">
              <w:rPr>
                <w:rFonts w:cstheme="minorHAnsi"/>
                <w:sz w:val="16"/>
                <w:szCs w:val="16"/>
              </w:rPr>
              <w:t>Teaching and Learning</w:t>
            </w:r>
          </w:p>
        </w:tc>
        <w:tc>
          <w:tcPr>
            <w:tcW w:w="2977" w:type="dxa"/>
            <w:shd w:val="clear" w:color="auto" w:fill="FDE9D9" w:themeFill="accent6" w:themeFillTint="33"/>
          </w:tcPr>
          <w:p w14:paraId="1EE3C4CA" w14:textId="448C7310" w:rsidR="009574E8" w:rsidRPr="00EE01EE" w:rsidRDefault="009574E8" w:rsidP="009574E8">
            <w:pPr>
              <w:rPr>
                <w:rFonts w:cstheme="minorHAnsi"/>
                <w:sz w:val="16"/>
                <w:szCs w:val="16"/>
              </w:rPr>
            </w:pPr>
            <w:r w:rsidRPr="00EE01EE">
              <w:rPr>
                <w:rFonts w:cstheme="minorHAnsi"/>
                <w:sz w:val="16"/>
                <w:szCs w:val="16"/>
              </w:rPr>
              <w:t xml:space="preserve">None </w:t>
            </w:r>
          </w:p>
        </w:tc>
        <w:tc>
          <w:tcPr>
            <w:tcW w:w="1843" w:type="dxa"/>
            <w:shd w:val="clear" w:color="auto" w:fill="FDE9D9" w:themeFill="accent6" w:themeFillTint="33"/>
          </w:tcPr>
          <w:p w14:paraId="23012DC3" w14:textId="77777777" w:rsidR="009574E8" w:rsidRPr="00EE01EE" w:rsidRDefault="009574E8" w:rsidP="009574E8">
            <w:pPr>
              <w:rPr>
                <w:rFonts w:cstheme="minorHAnsi"/>
                <w:sz w:val="16"/>
                <w:szCs w:val="16"/>
              </w:rPr>
            </w:pPr>
          </w:p>
        </w:tc>
        <w:tc>
          <w:tcPr>
            <w:tcW w:w="992" w:type="dxa"/>
            <w:shd w:val="clear" w:color="auto" w:fill="FDE9D9" w:themeFill="accent6" w:themeFillTint="33"/>
          </w:tcPr>
          <w:p w14:paraId="7F45440A" w14:textId="5B476A98" w:rsidR="009574E8" w:rsidRPr="00EE01EE" w:rsidRDefault="009574E8" w:rsidP="009574E8">
            <w:pPr>
              <w:rPr>
                <w:rFonts w:cstheme="minorHAnsi"/>
                <w:sz w:val="16"/>
                <w:szCs w:val="16"/>
              </w:rPr>
            </w:pPr>
            <w:proofErr w:type="gramStart"/>
            <w:r w:rsidRPr="004B175E">
              <w:rPr>
                <w:rFonts w:cstheme="minorHAnsi"/>
                <w:sz w:val="16"/>
                <w:szCs w:val="16"/>
              </w:rPr>
              <w:t>Sept  2026</w:t>
            </w:r>
            <w:proofErr w:type="gramEnd"/>
          </w:p>
        </w:tc>
        <w:tc>
          <w:tcPr>
            <w:tcW w:w="851" w:type="dxa"/>
            <w:shd w:val="clear" w:color="auto" w:fill="FDE9D9" w:themeFill="accent6" w:themeFillTint="33"/>
          </w:tcPr>
          <w:p w14:paraId="1F50284C" w14:textId="77777777" w:rsidR="009574E8" w:rsidRPr="00EE01EE" w:rsidRDefault="009574E8" w:rsidP="009574E8">
            <w:pPr>
              <w:rPr>
                <w:rFonts w:cstheme="minorHAnsi"/>
                <w:sz w:val="16"/>
                <w:szCs w:val="16"/>
              </w:rPr>
            </w:pPr>
          </w:p>
        </w:tc>
        <w:tc>
          <w:tcPr>
            <w:tcW w:w="1134" w:type="dxa"/>
            <w:shd w:val="clear" w:color="auto" w:fill="FDE9D9" w:themeFill="accent6" w:themeFillTint="33"/>
          </w:tcPr>
          <w:p w14:paraId="6126BE67" w14:textId="56C0478A" w:rsidR="009574E8" w:rsidRPr="00EE01EE" w:rsidRDefault="009574E8" w:rsidP="009574E8">
            <w:pPr>
              <w:rPr>
                <w:rFonts w:cstheme="minorHAnsi"/>
                <w:sz w:val="16"/>
                <w:szCs w:val="16"/>
              </w:rPr>
            </w:pPr>
            <w:r>
              <w:rPr>
                <w:rFonts w:cstheme="minorHAnsi"/>
                <w:sz w:val="16"/>
                <w:szCs w:val="16"/>
              </w:rPr>
              <w:t>100%</w:t>
            </w:r>
          </w:p>
        </w:tc>
        <w:tc>
          <w:tcPr>
            <w:tcW w:w="1134" w:type="dxa"/>
            <w:shd w:val="clear" w:color="auto" w:fill="FDE9D9" w:themeFill="accent6" w:themeFillTint="33"/>
          </w:tcPr>
          <w:p w14:paraId="26636A9C" w14:textId="798AFA9C" w:rsidR="009574E8" w:rsidRPr="00EE01EE" w:rsidRDefault="009574E8" w:rsidP="009574E8">
            <w:pPr>
              <w:rPr>
                <w:rFonts w:cstheme="minorHAnsi"/>
                <w:sz w:val="16"/>
                <w:szCs w:val="16"/>
              </w:rPr>
            </w:pPr>
            <w:r>
              <w:rPr>
                <w:rFonts w:cstheme="minorHAnsi"/>
                <w:sz w:val="16"/>
                <w:szCs w:val="16"/>
              </w:rPr>
              <w:t>100%</w:t>
            </w:r>
          </w:p>
        </w:tc>
      </w:tr>
      <w:tr w:rsidR="009574E8" w:rsidRPr="00EE01EE" w14:paraId="0B7ABE0A" w14:textId="77777777" w:rsidTr="000F44E1">
        <w:trPr>
          <w:trHeight w:val="29"/>
        </w:trPr>
        <w:tc>
          <w:tcPr>
            <w:tcW w:w="1013" w:type="dxa"/>
            <w:shd w:val="clear" w:color="auto" w:fill="FDE9D9" w:themeFill="accent6" w:themeFillTint="33"/>
          </w:tcPr>
          <w:p w14:paraId="71F47BC9" w14:textId="71428C57" w:rsidR="009574E8" w:rsidRPr="00EE01EE" w:rsidRDefault="009574E8" w:rsidP="009574E8">
            <w:pPr>
              <w:rPr>
                <w:rFonts w:cstheme="minorHAnsi"/>
                <w:b/>
                <w:sz w:val="16"/>
                <w:szCs w:val="16"/>
              </w:rPr>
            </w:pPr>
            <w:r>
              <w:rPr>
                <w:rFonts w:cstheme="minorHAnsi"/>
                <w:b/>
                <w:sz w:val="16"/>
                <w:szCs w:val="16"/>
              </w:rPr>
              <w:t>Lindsey McQueen</w:t>
            </w:r>
          </w:p>
        </w:tc>
        <w:tc>
          <w:tcPr>
            <w:tcW w:w="1265" w:type="dxa"/>
            <w:shd w:val="clear" w:color="auto" w:fill="FDE9D9" w:themeFill="accent6" w:themeFillTint="33"/>
          </w:tcPr>
          <w:p w14:paraId="4B3DB1E6" w14:textId="503A1A93" w:rsidR="009574E8" w:rsidRPr="00EE01EE" w:rsidRDefault="009574E8" w:rsidP="009574E8">
            <w:pPr>
              <w:rPr>
                <w:rFonts w:cstheme="minorHAnsi"/>
                <w:sz w:val="16"/>
                <w:szCs w:val="16"/>
              </w:rPr>
            </w:pPr>
            <w:r w:rsidRPr="00EE01EE">
              <w:rPr>
                <w:rFonts w:cstheme="minorHAnsi"/>
                <w:sz w:val="16"/>
                <w:szCs w:val="16"/>
              </w:rPr>
              <w:t>Parent Governor</w:t>
            </w:r>
          </w:p>
        </w:tc>
        <w:tc>
          <w:tcPr>
            <w:tcW w:w="1267" w:type="dxa"/>
            <w:shd w:val="clear" w:color="auto" w:fill="FDE9D9" w:themeFill="accent6" w:themeFillTint="33"/>
          </w:tcPr>
          <w:p w14:paraId="18DEA357" w14:textId="77777777" w:rsidR="009574E8" w:rsidRPr="00EE01EE" w:rsidRDefault="009574E8" w:rsidP="009574E8">
            <w:pPr>
              <w:rPr>
                <w:rFonts w:cstheme="minorHAnsi"/>
                <w:sz w:val="16"/>
                <w:szCs w:val="16"/>
              </w:rPr>
            </w:pPr>
          </w:p>
        </w:tc>
        <w:tc>
          <w:tcPr>
            <w:tcW w:w="708" w:type="dxa"/>
            <w:shd w:val="clear" w:color="auto" w:fill="FDE9D9" w:themeFill="accent6" w:themeFillTint="33"/>
          </w:tcPr>
          <w:p w14:paraId="302D11D4" w14:textId="601A68AB" w:rsidR="009574E8" w:rsidRPr="00EE01EE" w:rsidRDefault="009574E8" w:rsidP="009574E8">
            <w:pPr>
              <w:rPr>
                <w:rFonts w:cstheme="minorHAnsi"/>
                <w:sz w:val="16"/>
                <w:szCs w:val="16"/>
              </w:rPr>
            </w:pPr>
            <w:r w:rsidRPr="00EE01EE">
              <w:rPr>
                <w:rFonts w:cstheme="minorHAnsi"/>
                <w:sz w:val="16"/>
                <w:szCs w:val="16"/>
              </w:rPr>
              <w:t xml:space="preserve">4 </w:t>
            </w:r>
          </w:p>
        </w:tc>
        <w:tc>
          <w:tcPr>
            <w:tcW w:w="851" w:type="dxa"/>
            <w:shd w:val="clear" w:color="auto" w:fill="FDE9D9" w:themeFill="accent6" w:themeFillTint="33"/>
          </w:tcPr>
          <w:p w14:paraId="4C11C7F5" w14:textId="7A39742D" w:rsidR="009574E8" w:rsidRPr="00EE01EE" w:rsidRDefault="009574E8" w:rsidP="009574E8">
            <w:pPr>
              <w:rPr>
                <w:rFonts w:cstheme="minorHAnsi"/>
                <w:sz w:val="16"/>
                <w:szCs w:val="16"/>
              </w:rPr>
            </w:pPr>
            <w:r>
              <w:rPr>
                <w:rFonts w:cstheme="minorHAnsi"/>
                <w:sz w:val="16"/>
                <w:szCs w:val="16"/>
              </w:rPr>
              <w:t>6.10.2025</w:t>
            </w:r>
          </w:p>
        </w:tc>
        <w:tc>
          <w:tcPr>
            <w:tcW w:w="850" w:type="dxa"/>
            <w:shd w:val="clear" w:color="auto" w:fill="FDE9D9" w:themeFill="accent6" w:themeFillTint="33"/>
          </w:tcPr>
          <w:p w14:paraId="6130E8F4" w14:textId="24E10898" w:rsidR="009574E8" w:rsidRPr="00EE01EE" w:rsidRDefault="009574E8" w:rsidP="009574E8">
            <w:pPr>
              <w:rPr>
                <w:rFonts w:cstheme="minorHAnsi"/>
                <w:sz w:val="16"/>
                <w:szCs w:val="16"/>
              </w:rPr>
            </w:pPr>
            <w:r>
              <w:rPr>
                <w:rFonts w:cstheme="minorHAnsi"/>
                <w:sz w:val="16"/>
                <w:szCs w:val="16"/>
              </w:rPr>
              <w:t>5.10.2029</w:t>
            </w:r>
          </w:p>
        </w:tc>
        <w:tc>
          <w:tcPr>
            <w:tcW w:w="1701" w:type="dxa"/>
            <w:shd w:val="clear" w:color="auto" w:fill="FDE9D9" w:themeFill="accent6" w:themeFillTint="33"/>
          </w:tcPr>
          <w:p w14:paraId="2C65C883" w14:textId="34A75E95" w:rsidR="009574E8" w:rsidRPr="00EE01EE" w:rsidRDefault="009574E8" w:rsidP="009574E8">
            <w:pPr>
              <w:rPr>
                <w:rFonts w:cstheme="minorHAnsi"/>
                <w:sz w:val="16"/>
                <w:szCs w:val="16"/>
              </w:rPr>
            </w:pPr>
          </w:p>
        </w:tc>
        <w:tc>
          <w:tcPr>
            <w:tcW w:w="2977" w:type="dxa"/>
            <w:shd w:val="clear" w:color="auto" w:fill="FDE9D9" w:themeFill="accent6" w:themeFillTint="33"/>
          </w:tcPr>
          <w:p w14:paraId="57CA0455" w14:textId="28D5FF14" w:rsidR="009574E8" w:rsidRPr="00986A9E" w:rsidRDefault="009574E8" w:rsidP="009574E8">
            <w:pPr>
              <w:rPr>
                <w:rFonts w:cstheme="minorHAnsi"/>
                <w:sz w:val="18"/>
                <w:szCs w:val="18"/>
              </w:rPr>
            </w:pPr>
          </w:p>
        </w:tc>
        <w:tc>
          <w:tcPr>
            <w:tcW w:w="1843" w:type="dxa"/>
            <w:shd w:val="clear" w:color="auto" w:fill="FDE9D9" w:themeFill="accent6" w:themeFillTint="33"/>
          </w:tcPr>
          <w:p w14:paraId="7C151A4D" w14:textId="77777777" w:rsidR="009574E8" w:rsidRPr="00EE01EE" w:rsidRDefault="009574E8" w:rsidP="009574E8">
            <w:pPr>
              <w:rPr>
                <w:rFonts w:cstheme="minorHAnsi"/>
                <w:sz w:val="16"/>
                <w:szCs w:val="16"/>
              </w:rPr>
            </w:pPr>
          </w:p>
        </w:tc>
        <w:tc>
          <w:tcPr>
            <w:tcW w:w="992" w:type="dxa"/>
            <w:shd w:val="clear" w:color="auto" w:fill="FDE9D9" w:themeFill="accent6" w:themeFillTint="33"/>
          </w:tcPr>
          <w:p w14:paraId="509EEB9D" w14:textId="3CEFB477" w:rsidR="009574E8" w:rsidRPr="00EE01EE" w:rsidRDefault="009574E8" w:rsidP="009574E8">
            <w:pPr>
              <w:rPr>
                <w:rFonts w:cstheme="minorHAnsi"/>
                <w:sz w:val="16"/>
                <w:szCs w:val="16"/>
              </w:rPr>
            </w:pPr>
            <w:proofErr w:type="gramStart"/>
            <w:r w:rsidRPr="004B175E">
              <w:rPr>
                <w:rFonts w:cstheme="minorHAnsi"/>
                <w:sz w:val="16"/>
                <w:szCs w:val="16"/>
              </w:rPr>
              <w:t>Sept  2026</w:t>
            </w:r>
            <w:proofErr w:type="gramEnd"/>
          </w:p>
        </w:tc>
        <w:tc>
          <w:tcPr>
            <w:tcW w:w="851" w:type="dxa"/>
            <w:shd w:val="clear" w:color="auto" w:fill="FDE9D9" w:themeFill="accent6" w:themeFillTint="33"/>
          </w:tcPr>
          <w:p w14:paraId="7BC1D8BF" w14:textId="77777777" w:rsidR="009574E8" w:rsidRPr="00EE01EE" w:rsidRDefault="009574E8" w:rsidP="009574E8">
            <w:pPr>
              <w:rPr>
                <w:rFonts w:cstheme="minorHAnsi"/>
                <w:sz w:val="16"/>
                <w:szCs w:val="16"/>
              </w:rPr>
            </w:pPr>
          </w:p>
        </w:tc>
        <w:tc>
          <w:tcPr>
            <w:tcW w:w="1134" w:type="dxa"/>
            <w:shd w:val="clear" w:color="auto" w:fill="FDE9D9" w:themeFill="accent6" w:themeFillTint="33"/>
          </w:tcPr>
          <w:p w14:paraId="56A51B1C" w14:textId="6C724BD3" w:rsidR="009574E8" w:rsidRPr="00EE01EE" w:rsidRDefault="009574E8" w:rsidP="009574E8">
            <w:pPr>
              <w:rPr>
                <w:rFonts w:cstheme="minorHAnsi"/>
                <w:sz w:val="16"/>
                <w:szCs w:val="16"/>
              </w:rPr>
            </w:pPr>
            <w:r>
              <w:rPr>
                <w:rFonts w:cstheme="minorHAnsi"/>
                <w:sz w:val="16"/>
                <w:szCs w:val="16"/>
              </w:rPr>
              <w:t>100%</w:t>
            </w:r>
          </w:p>
        </w:tc>
        <w:tc>
          <w:tcPr>
            <w:tcW w:w="1134" w:type="dxa"/>
            <w:shd w:val="clear" w:color="auto" w:fill="FDE9D9" w:themeFill="accent6" w:themeFillTint="33"/>
          </w:tcPr>
          <w:p w14:paraId="170DE79A" w14:textId="3138A256" w:rsidR="009574E8" w:rsidRPr="00EE01EE" w:rsidRDefault="00C71658" w:rsidP="009574E8">
            <w:pPr>
              <w:rPr>
                <w:rFonts w:cstheme="minorHAnsi"/>
                <w:sz w:val="16"/>
                <w:szCs w:val="16"/>
              </w:rPr>
            </w:pPr>
            <w:r>
              <w:rPr>
                <w:rFonts w:cstheme="minorHAnsi"/>
                <w:sz w:val="16"/>
                <w:szCs w:val="16"/>
              </w:rPr>
              <w:t>100%</w:t>
            </w:r>
          </w:p>
        </w:tc>
      </w:tr>
      <w:tr w:rsidR="009574E8" w:rsidRPr="00EE01EE" w14:paraId="0FF6ED71" w14:textId="77777777" w:rsidTr="000F44E1">
        <w:trPr>
          <w:trHeight w:val="29"/>
        </w:trPr>
        <w:tc>
          <w:tcPr>
            <w:tcW w:w="1013" w:type="dxa"/>
            <w:shd w:val="clear" w:color="auto" w:fill="E5DFEC" w:themeFill="accent4" w:themeFillTint="33"/>
          </w:tcPr>
          <w:p w14:paraId="186D151C" w14:textId="55261566" w:rsidR="009574E8" w:rsidRPr="00EE01EE" w:rsidRDefault="009574E8" w:rsidP="009574E8">
            <w:pPr>
              <w:rPr>
                <w:rFonts w:cstheme="minorHAnsi"/>
                <w:b/>
                <w:sz w:val="16"/>
                <w:szCs w:val="16"/>
              </w:rPr>
            </w:pPr>
            <w:r>
              <w:rPr>
                <w:rFonts w:cstheme="minorHAnsi"/>
                <w:b/>
                <w:sz w:val="16"/>
                <w:szCs w:val="16"/>
              </w:rPr>
              <w:t>Lisa Coyle</w:t>
            </w:r>
          </w:p>
        </w:tc>
        <w:tc>
          <w:tcPr>
            <w:tcW w:w="1265" w:type="dxa"/>
            <w:shd w:val="clear" w:color="auto" w:fill="E5DFEC" w:themeFill="accent4" w:themeFillTint="33"/>
          </w:tcPr>
          <w:p w14:paraId="2BCFA405" w14:textId="780D0983" w:rsidR="009574E8" w:rsidRPr="00EE01EE" w:rsidRDefault="009574E8" w:rsidP="009574E8">
            <w:pPr>
              <w:rPr>
                <w:rFonts w:cstheme="minorHAnsi"/>
                <w:sz w:val="16"/>
                <w:szCs w:val="16"/>
              </w:rPr>
            </w:pPr>
            <w:r w:rsidRPr="00EE01EE">
              <w:rPr>
                <w:rFonts w:cstheme="minorHAnsi"/>
                <w:sz w:val="16"/>
                <w:szCs w:val="16"/>
              </w:rPr>
              <w:t xml:space="preserve">Staff </w:t>
            </w:r>
            <w:r>
              <w:rPr>
                <w:rFonts w:cstheme="minorHAnsi"/>
                <w:sz w:val="16"/>
                <w:szCs w:val="16"/>
              </w:rPr>
              <w:t>G</w:t>
            </w:r>
            <w:r w:rsidRPr="00EE01EE">
              <w:rPr>
                <w:rFonts w:cstheme="minorHAnsi"/>
                <w:sz w:val="16"/>
                <w:szCs w:val="16"/>
              </w:rPr>
              <w:t>overnor</w:t>
            </w:r>
          </w:p>
        </w:tc>
        <w:tc>
          <w:tcPr>
            <w:tcW w:w="1267" w:type="dxa"/>
            <w:shd w:val="clear" w:color="auto" w:fill="E5DFEC" w:themeFill="accent4" w:themeFillTint="33"/>
          </w:tcPr>
          <w:p w14:paraId="57D42D48" w14:textId="77777777" w:rsidR="009574E8" w:rsidRPr="00EE01EE" w:rsidRDefault="009574E8" w:rsidP="009574E8">
            <w:pPr>
              <w:rPr>
                <w:rFonts w:cstheme="minorHAnsi"/>
                <w:sz w:val="16"/>
                <w:szCs w:val="16"/>
              </w:rPr>
            </w:pPr>
          </w:p>
        </w:tc>
        <w:tc>
          <w:tcPr>
            <w:tcW w:w="708" w:type="dxa"/>
            <w:shd w:val="clear" w:color="auto" w:fill="E5DFEC" w:themeFill="accent4" w:themeFillTint="33"/>
          </w:tcPr>
          <w:p w14:paraId="01D9F85B" w14:textId="0ACBF35B" w:rsidR="009574E8" w:rsidRPr="00EE01EE" w:rsidRDefault="009574E8" w:rsidP="009574E8">
            <w:pPr>
              <w:rPr>
                <w:rFonts w:cstheme="minorHAnsi"/>
                <w:sz w:val="16"/>
                <w:szCs w:val="16"/>
              </w:rPr>
            </w:pPr>
            <w:r w:rsidRPr="00EE01EE">
              <w:rPr>
                <w:rFonts w:cstheme="minorHAnsi"/>
                <w:sz w:val="16"/>
                <w:szCs w:val="16"/>
              </w:rPr>
              <w:t xml:space="preserve">4 </w:t>
            </w:r>
          </w:p>
        </w:tc>
        <w:tc>
          <w:tcPr>
            <w:tcW w:w="851" w:type="dxa"/>
            <w:shd w:val="clear" w:color="auto" w:fill="E5DFEC" w:themeFill="accent4" w:themeFillTint="33"/>
          </w:tcPr>
          <w:p w14:paraId="22195C54" w14:textId="70C7E244" w:rsidR="009574E8" w:rsidRPr="00EE01EE" w:rsidRDefault="009574E8" w:rsidP="009574E8">
            <w:pPr>
              <w:rPr>
                <w:rFonts w:cstheme="minorHAnsi"/>
                <w:sz w:val="16"/>
                <w:szCs w:val="16"/>
              </w:rPr>
            </w:pPr>
            <w:r>
              <w:rPr>
                <w:rFonts w:cstheme="minorHAnsi"/>
                <w:sz w:val="16"/>
                <w:szCs w:val="16"/>
              </w:rPr>
              <w:t>6.10.2015</w:t>
            </w:r>
          </w:p>
        </w:tc>
        <w:tc>
          <w:tcPr>
            <w:tcW w:w="850" w:type="dxa"/>
            <w:shd w:val="clear" w:color="auto" w:fill="E5DFEC" w:themeFill="accent4" w:themeFillTint="33"/>
          </w:tcPr>
          <w:p w14:paraId="41F7CEDF" w14:textId="4E469771" w:rsidR="009574E8" w:rsidRPr="00EE01EE" w:rsidRDefault="009574E8" w:rsidP="009574E8">
            <w:pPr>
              <w:rPr>
                <w:rFonts w:cstheme="minorHAnsi"/>
                <w:sz w:val="16"/>
                <w:szCs w:val="16"/>
              </w:rPr>
            </w:pPr>
            <w:r>
              <w:rPr>
                <w:rFonts w:cstheme="minorHAnsi"/>
                <w:sz w:val="16"/>
                <w:szCs w:val="16"/>
              </w:rPr>
              <w:t>5.10.2029</w:t>
            </w:r>
          </w:p>
        </w:tc>
        <w:tc>
          <w:tcPr>
            <w:tcW w:w="1701" w:type="dxa"/>
            <w:shd w:val="clear" w:color="auto" w:fill="E5DFEC" w:themeFill="accent4" w:themeFillTint="33"/>
          </w:tcPr>
          <w:p w14:paraId="5AC80F03" w14:textId="2705F187" w:rsidR="009574E8" w:rsidRPr="00EE01EE" w:rsidRDefault="009574E8" w:rsidP="009574E8">
            <w:pPr>
              <w:rPr>
                <w:rFonts w:cstheme="minorHAnsi"/>
                <w:sz w:val="16"/>
                <w:szCs w:val="16"/>
              </w:rPr>
            </w:pPr>
            <w:r w:rsidRPr="00EE01EE">
              <w:rPr>
                <w:rFonts w:cstheme="minorHAnsi"/>
                <w:sz w:val="16"/>
                <w:szCs w:val="16"/>
              </w:rPr>
              <w:t>FGB</w:t>
            </w:r>
          </w:p>
        </w:tc>
        <w:tc>
          <w:tcPr>
            <w:tcW w:w="2977" w:type="dxa"/>
            <w:shd w:val="clear" w:color="auto" w:fill="E5DFEC" w:themeFill="accent4" w:themeFillTint="33"/>
          </w:tcPr>
          <w:p w14:paraId="47F4C34D" w14:textId="46DD7ADB" w:rsidR="009574E8" w:rsidRPr="00EE01EE" w:rsidRDefault="009574E8" w:rsidP="009574E8">
            <w:pPr>
              <w:rPr>
                <w:rFonts w:cstheme="minorHAnsi"/>
                <w:sz w:val="16"/>
                <w:szCs w:val="16"/>
              </w:rPr>
            </w:pPr>
            <w:r>
              <w:rPr>
                <w:rFonts w:cstheme="minorHAnsi"/>
                <w:sz w:val="16"/>
                <w:szCs w:val="16"/>
              </w:rPr>
              <w:t>HLTA</w:t>
            </w:r>
            <w:r w:rsidRPr="00EE01EE">
              <w:rPr>
                <w:rFonts w:cstheme="minorHAnsi"/>
                <w:sz w:val="16"/>
                <w:szCs w:val="16"/>
              </w:rPr>
              <w:t xml:space="preserve"> at Priestley Smith School</w:t>
            </w:r>
          </w:p>
        </w:tc>
        <w:tc>
          <w:tcPr>
            <w:tcW w:w="1843" w:type="dxa"/>
            <w:shd w:val="clear" w:color="auto" w:fill="E5DFEC" w:themeFill="accent4" w:themeFillTint="33"/>
          </w:tcPr>
          <w:p w14:paraId="13F53951" w14:textId="77777777" w:rsidR="009574E8" w:rsidRPr="00EE01EE" w:rsidRDefault="009574E8" w:rsidP="009574E8">
            <w:pPr>
              <w:rPr>
                <w:rFonts w:cstheme="minorHAnsi"/>
                <w:sz w:val="16"/>
                <w:szCs w:val="16"/>
              </w:rPr>
            </w:pPr>
          </w:p>
        </w:tc>
        <w:tc>
          <w:tcPr>
            <w:tcW w:w="992" w:type="dxa"/>
            <w:shd w:val="clear" w:color="auto" w:fill="E5DFEC" w:themeFill="accent4" w:themeFillTint="33"/>
          </w:tcPr>
          <w:p w14:paraId="41A491D2" w14:textId="1D5341B7" w:rsidR="009574E8" w:rsidRPr="00EE01EE" w:rsidRDefault="009574E8" w:rsidP="009574E8">
            <w:pPr>
              <w:rPr>
                <w:rFonts w:cstheme="minorHAnsi"/>
                <w:sz w:val="16"/>
                <w:szCs w:val="16"/>
              </w:rPr>
            </w:pPr>
            <w:proofErr w:type="gramStart"/>
            <w:r w:rsidRPr="004B175E">
              <w:rPr>
                <w:rFonts w:cstheme="minorHAnsi"/>
                <w:sz w:val="16"/>
                <w:szCs w:val="16"/>
              </w:rPr>
              <w:t>Sept  2026</w:t>
            </w:r>
            <w:proofErr w:type="gramEnd"/>
          </w:p>
        </w:tc>
        <w:tc>
          <w:tcPr>
            <w:tcW w:w="851" w:type="dxa"/>
            <w:shd w:val="clear" w:color="auto" w:fill="E5DFEC" w:themeFill="accent4" w:themeFillTint="33"/>
          </w:tcPr>
          <w:p w14:paraId="617B045F" w14:textId="77777777" w:rsidR="009574E8" w:rsidRPr="00EE01EE" w:rsidRDefault="009574E8" w:rsidP="009574E8">
            <w:pPr>
              <w:rPr>
                <w:rFonts w:cstheme="minorHAnsi"/>
                <w:sz w:val="16"/>
                <w:szCs w:val="16"/>
              </w:rPr>
            </w:pPr>
          </w:p>
        </w:tc>
        <w:tc>
          <w:tcPr>
            <w:tcW w:w="1134" w:type="dxa"/>
            <w:shd w:val="clear" w:color="auto" w:fill="E5DFEC" w:themeFill="accent4" w:themeFillTint="33"/>
          </w:tcPr>
          <w:p w14:paraId="47639D9B" w14:textId="73C2E2AE" w:rsidR="009574E8" w:rsidRPr="00EE01EE" w:rsidRDefault="009574E8" w:rsidP="009574E8">
            <w:pPr>
              <w:rPr>
                <w:rFonts w:cstheme="minorHAnsi"/>
                <w:sz w:val="16"/>
                <w:szCs w:val="16"/>
              </w:rPr>
            </w:pPr>
            <w:r>
              <w:rPr>
                <w:rFonts w:cstheme="minorHAnsi"/>
                <w:sz w:val="16"/>
                <w:szCs w:val="16"/>
              </w:rPr>
              <w:t>100%</w:t>
            </w:r>
          </w:p>
        </w:tc>
        <w:tc>
          <w:tcPr>
            <w:tcW w:w="1134" w:type="dxa"/>
            <w:shd w:val="clear" w:color="auto" w:fill="E5DFEC" w:themeFill="accent4" w:themeFillTint="33"/>
          </w:tcPr>
          <w:p w14:paraId="53A22F21" w14:textId="28264B72" w:rsidR="009574E8" w:rsidRPr="00EE01EE" w:rsidRDefault="009574E8" w:rsidP="009574E8">
            <w:pPr>
              <w:rPr>
                <w:rFonts w:cstheme="minorHAnsi"/>
                <w:sz w:val="16"/>
                <w:szCs w:val="16"/>
              </w:rPr>
            </w:pPr>
            <w:r>
              <w:rPr>
                <w:rFonts w:cstheme="minorHAnsi"/>
                <w:sz w:val="16"/>
                <w:szCs w:val="16"/>
              </w:rPr>
              <w:t>100%</w:t>
            </w:r>
          </w:p>
        </w:tc>
      </w:tr>
      <w:tr w:rsidR="009574E8" w:rsidRPr="00EE01EE" w14:paraId="4D8E2DDB" w14:textId="6F604AE2" w:rsidTr="000F44E1">
        <w:trPr>
          <w:trHeight w:val="813"/>
        </w:trPr>
        <w:tc>
          <w:tcPr>
            <w:tcW w:w="1013" w:type="dxa"/>
            <w:shd w:val="clear" w:color="auto" w:fill="EAF1DD" w:themeFill="accent3" w:themeFillTint="33"/>
          </w:tcPr>
          <w:p w14:paraId="1E48AB77" w14:textId="670C5674" w:rsidR="009574E8" w:rsidRPr="00EE01EE" w:rsidRDefault="009574E8" w:rsidP="009574E8">
            <w:pPr>
              <w:rPr>
                <w:rFonts w:cstheme="minorHAnsi"/>
                <w:b/>
                <w:sz w:val="16"/>
                <w:szCs w:val="16"/>
              </w:rPr>
            </w:pPr>
            <w:r w:rsidRPr="00EE01EE">
              <w:rPr>
                <w:rFonts w:cstheme="minorHAnsi"/>
                <w:b/>
                <w:sz w:val="16"/>
                <w:szCs w:val="16"/>
              </w:rPr>
              <w:t>Joanna Garvey</w:t>
            </w:r>
          </w:p>
        </w:tc>
        <w:tc>
          <w:tcPr>
            <w:tcW w:w="3240" w:type="dxa"/>
            <w:gridSpan w:val="3"/>
            <w:shd w:val="clear" w:color="auto" w:fill="EAF1DD" w:themeFill="accent3" w:themeFillTint="33"/>
          </w:tcPr>
          <w:p w14:paraId="64E6B172" w14:textId="10832226" w:rsidR="009574E8" w:rsidRPr="00EE01EE" w:rsidRDefault="009574E8" w:rsidP="009574E8">
            <w:pPr>
              <w:rPr>
                <w:rFonts w:cstheme="minorHAnsi"/>
                <w:sz w:val="16"/>
                <w:szCs w:val="16"/>
              </w:rPr>
            </w:pPr>
            <w:r w:rsidRPr="00EE01EE">
              <w:rPr>
                <w:rFonts w:cstheme="minorHAnsi"/>
                <w:sz w:val="16"/>
                <w:szCs w:val="16"/>
              </w:rPr>
              <w:t>Headteacher</w:t>
            </w:r>
          </w:p>
        </w:tc>
        <w:tc>
          <w:tcPr>
            <w:tcW w:w="1701" w:type="dxa"/>
            <w:gridSpan w:val="2"/>
            <w:shd w:val="clear" w:color="auto" w:fill="EAF1DD" w:themeFill="accent3" w:themeFillTint="33"/>
          </w:tcPr>
          <w:p w14:paraId="01324B9E" w14:textId="77777777" w:rsidR="009574E8" w:rsidRPr="00EE01EE" w:rsidRDefault="009574E8" w:rsidP="009574E8">
            <w:pPr>
              <w:rPr>
                <w:rFonts w:cstheme="minorHAnsi"/>
                <w:sz w:val="16"/>
                <w:szCs w:val="16"/>
              </w:rPr>
            </w:pPr>
            <w:r w:rsidRPr="00EE01EE">
              <w:rPr>
                <w:rFonts w:cstheme="minorHAnsi"/>
                <w:sz w:val="16"/>
                <w:szCs w:val="16"/>
              </w:rPr>
              <w:t xml:space="preserve">From 1/9/21 until end of headship. </w:t>
            </w:r>
          </w:p>
        </w:tc>
        <w:tc>
          <w:tcPr>
            <w:tcW w:w="1701" w:type="dxa"/>
            <w:shd w:val="clear" w:color="auto" w:fill="EAF1DD" w:themeFill="accent3" w:themeFillTint="33"/>
          </w:tcPr>
          <w:p w14:paraId="018BA0C7" w14:textId="77777777" w:rsidR="009574E8" w:rsidRPr="00EE01EE" w:rsidRDefault="009574E8" w:rsidP="009574E8">
            <w:pPr>
              <w:rPr>
                <w:rFonts w:cstheme="minorHAnsi"/>
                <w:sz w:val="16"/>
                <w:szCs w:val="16"/>
              </w:rPr>
            </w:pPr>
            <w:r w:rsidRPr="00EE01EE">
              <w:rPr>
                <w:rFonts w:cstheme="minorHAnsi"/>
                <w:sz w:val="16"/>
                <w:szCs w:val="16"/>
              </w:rPr>
              <w:t>FGB</w:t>
            </w:r>
          </w:p>
          <w:p w14:paraId="64A3A47F" w14:textId="77777777" w:rsidR="009574E8" w:rsidRPr="00EE01EE" w:rsidRDefault="009574E8" w:rsidP="009574E8">
            <w:pPr>
              <w:rPr>
                <w:rFonts w:cstheme="minorHAnsi"/>
                <w:sz w:val="16"/>
                <w:szCs w:val="16"/>
              </w:rPr>
            </w:pPr>
            <w:r w:rsidRPr="00EE01EE">
              <w:rPr>
                <w:rFonts w:cstheme="minorHAnsi"/>
                <w:sz w:val="16"/>
                <w:szCs w:val="16"/>
              </w:rPr>
              <w:t>Finance</w:t>
            </w:r>
          </w:p>
          <w:p w14:paraId="74EA75EF" w14:textId="77777777" w:rsidR="009574E8" w:rsidRPr="00EE01EE" w:rsidRDefault="009574E8" w:rsidP="009574E8">
            <w:pPr>
              <w:rPr>
                <w:rFonts w:cstheme="minorHAnsi"/>
                <w:sz w:val="16"/>
                <w:szCs w:val="16"/>
              </w:rPr>
            </w:pPr>
            <w:r w:rsidRPr="00EE01EE">
              <w:rPr>
                <w:rFonts w:cstheme="minorHAnsi"/>
                <w:sz w:val="16"/>
                <w:szCs w:val="16"/>
              </w:rPr>
              <w:t>Personnel</w:t>
            </w:r>
          </w:p>
          <w:p w14:paraId="61BB4297" w14:textId="77777777" w:rsidR="009574E8" w:rsidRPr="00EE01EE" w:rsidRDefault="009574E8" w:rsidP="009574E8">
            <w:pPr>
              <w:rPr>
                <w:rFonts w:cstheme="minorHAnsi"/>
                <w:sz w:val="16"/>
                <w:szCs w:val="16"/>
              </w:rPr>
            </w:pPr>
            <w:r w:rsidRPr="00EE01EE">
              <w:rPr>
                <w:rFonts w:cstheme="minorHAnsi"/>
                <w:sz w:val="16"/>
                <w:szCs w:val="16"/>
              </w:rPr>
              <w:t>Health and Safety</w:t>
            </w:r>
          </w:p>
          <w:p w14:paraId="67F682EE" w14:textId="77777777" w:rsidR="009574E8" w:rsidRPr="00EE01EE" w:rsidRDefault="009574E8" w:rsidP="009574E8">
            <w:pPr>
              <w:rPr>
                <w:rFonts w:cstheme="minorHAnsi"/>
                <w:sz w:val="16"/>
                <w:szCs w:val="16"/>
              </w:rPr>
            </w:pPr>
            <w:r w:rsidRPr="00EE01EE">
              <w:rPr>
                <w:rFonts w:cstheme="minorHAnsi"/>
                <w:sz w:val="16"/>
                <w:szCs w:val="16"/>
              </w:rPr>
              <w:t>Safeguarding</w:t>
            </w:r>
          </w:p>
          <w:p w14:paraId="7709C9C3" w14:textId="77777777" w:rsidR="009574E8" w:rsidRPr="00EE01EE" w:rsidRDefault="009574E8" w:rsidP="009574E8">
            <w:pPr>
              <w:rPr>
                <w:rFonts w:cstheme="minorHAnsi"/>
                <w:sz w:val="16"/>
                <w:szCs w:val="16"/>
              </w:rPr>
            </w:pPr>
            <w:r w:rsidRPr="00EE01EE">
              <w:rPr>
                <w:rFonts w:cstheme="minorHAnsi"/>
                <w:sz w:val="16"/>
                <w:szCs w:val="16"/>
              </w:rPr>
              <w:t>Teaching and Learning</w:t>
            </w:r>
          </w:p>
        </w:tc>
        <w:tc>
          <w:tcPr>
            <w:tcW w:w="2977" w:type="dxa"/>
            <w:shd w:val="clear" w:color="auto" w:fill="EAF1DD" w:themeFill="accent3" w:themeFillTint="33"/>
          </w:tcPr>
          <w:p w14:paraId="1BF24DFF" w14:textId="77777777" w:rsidR="009574E8" w:rsidRPr="00EE01EE" w:rsidRDefault="009574E8" w:rsidP="009574E8">
            <w:pPr>
              <w:rPr>
                <w:rFonts w:cstheme="minorHAnsi"/>
                <w:sz w:val="16"/>
                <w:szCs w:val="16"/>
              </w:rPr>
            </w:pPr>
            <w:r w:rsidRPr="00EE01EE">
              <w:rPr>
                <w:rFonts w:cstheme="minorHAnsi"/>
                <w:sz w:val="16"/>
                <w:szCs w:val="16"/>
              </w:rPr>
              <w:t>Trustee for Sutton Coldfield Adventure Unit (registered Charity 1151087)</w:t>
            </w:r>
          </w:p>
          <w:p w14:paraId="547D2906" w14:textId="77777777" w:rsidR="009574E8" w:rsidRPr="00EE01EE" w:rsidRDefault="009574E8" w:rsidP="009574E8">
            <w:pPr>
              <w:rPr>
                <w:rFonts w:cstheme="minorHAnsi"/>
                <w:sz w:val="16"/>
                <w:szCs w:val="16"/>
              </w:rPr>
            </w:pPr>
          </w:p>
          <w:p w14:paraId="47732E7D" w14:textId="721B0956" w:rsidR="009574E8" w:rsidRPr="00EE01EE" w:rsidRDefault="009574E8" w:rsidP="009574E8">
            <w:pPr>
              <w:rPr>
                <w:rFonts w:cstheme="minorHAnsi"/>
                <w:sz w:val="16"/>
                <w:szCs w:val="16"/>
              </w:rPr>
            </w:pPr>
            <w:r w:rsidRPr="00EE01EE">
              <w:rPr>
                <w:rFonts w:cstheme="minorHAnsi"/>
                <w:sz w:val="16"/>
                <w:szCs w:val="16"/>
              </w:rPr>
              <w:t>Trustee for Friends of Priestley Smith (registered Charity 513612)</w:t>
            </w:r>
          </w:p>
        </w:tc>
        <w:tc>
          <w:tcPr>
            <w:tcW w:w="1843" w:type="dxa"/>
            <w:shd w:val="clear" w:color="auto" w:fill="EAF1DD" w:themeFill="accent3" w:themeFillTint="33"/>
          </w:tcPr>
          <w:p w14:paraId="2019B17F" w14:textId="60E1A75C" w:rsidR="009574E8" w:rsidRPr="00EE01EE" w:rsidRDefault="009574E8" w:rsidP="009574E8">
            <w:pPr>
              <w:rPr>
                <w:rFonts w:cstheme="minorHAnsi"/>
                <w:sz w:val="16"/>
                <w:szCs w:val="16"/>
              </w:rPr>
            </w:pPr>
            <w:r w:rsidRPr="00EE01EE">
              <w:rPr>
                <w:rFonts w:cstheme="minorHAnsi"/>
                <w:sz w:val="16"/>
                <w:szCs w:val="16"/>
              </w:rPr>
              <w:t xml:space="preserve">Co Trustee of Sutton Coldfield Adventure </w:t>
            </w:r>
            <w:proofErr w:type="gramStart"/>
            <w:r w:rsidRPr="00EE01EE">
              <w:rPr>
                <w:rFonts w:cstheme="minorHAnsi"/>
                <w:sz w:val="16"/>
                <w:szCs w:val="16"/>
              </w:rPr>
              <w:t>Unit  with</w:t>
            </w:r>
            <w:proofErr w:type="gramEnd"/>
            <w:r w:rsidRPr="00EE01EE">
              <w:rPr>
                <w:rFonts w:cstheme="minorHAnsi"/>
                <w:sz w:val="16"/>
                <w:szCs w:val="16"/>
              </w:rPr>
              <w:t xml:space="preserve"> Rob Cash</w:t>
            </w:r>
          </w:p>
        </w:tc>
        <w:tc>
          <w:tcPr>
            <w:tcW w:w="992" w:type="dxa"/>
            <w:shd w:val="clear" w:color="auto" w:fill="EAF1DD" w:themeFill="accent3" w:themeFillTint="33"/>
          </w:tcPr>
          <w:p w14:paraId="0C32853E" w14:textId="1CA81769" w:rsidR="009574E8" w:rsidRPr="00EE01EE" w:rsidRDefault="009574E8" w:rsidP="009574E8">
            <w:pPr>
              <w:rPr>
                <w:rFonts w:cstheme="minorHAnsi"/>
                <w:sz w:val="16"/>
                <w:szCs w:val="16"/>
              </w:rPr>
            </w:pPr>
            <w:r>
              <w:rPr>
                <w:rFonts w:cstheme="minorHAnsi"/>
                <w:sz w:val="16"/>
                <w:szCs w:val="16"/>
              </w:rPr>
              <w:t>September 2025</w:t>
            </w:r>
          </w:p>
        </w:tc>
        <w:tc>
          <w:tcPr>
            <w:tcW w:w="851" w:type="dxa"/>
            <w:shd w:val="clear" w:color="auto" w:fill="EAF1DD" w:themeFill="accent3" w:themeFillTint="33"/>
          </w:tcPr>
          <w:p w14:paraId="1535B890" w14:textId="77777777" w:rsidR="009574E8" w:rsidRPr="00EE01EE" w:rsidRDefault="009574E8" w:rsidP="009574E8">
            <w:pPr>
              <w:rPr>
                <w:rFonts w:cstheme="minorHAnsi"/>
                <w:sz w:val="16"/>
                <w:szCs w:val="16"/>
              </w:rPr>
            </w:pPr>
          </w:p>
        </w:tc>
        <w:tc>
          <w:tcPr>
            <w:tcW w:w="1134" w:type="dxa"/>
            <w:shd w:val="clear" w:color="auto" w:fill="EAF1DD" w:themeFill="accent3" w:themeFillTint="33"/>
          </w:tcPr>
          <w:p w14:paraId="5C25BCB5" w14:textId="0EE2286E" w:rsidR="009574E8" w:rsidRPr="00EE01EE" w:rsidRDefault="009574E8" w:rsidP="009574E8">
            <w:pPr>
              <w:rPr>
                <w:rFonts w:cstheme="minorHAnsi"/>
                <w:sz w:val="16"/>
                <w:szCs w:val="16"/>
              </w:rPr>
            </w:pPr>
            <w:r w:rsidRPr="00EE01EE">
              <w:rPr>
                <w:rFonts w:cstheme="minorHAnsi"/>
                <w:sz w:val="16"/>
                <w:szCs w:val="16"/>
              </w:rPr>
              <w:t>100%</w:t>
            </w:r>
          </w:p>
        </w:tc>
        <w:tc>
          <w:tcPr>
            <w:tcW w:w="1134" w:type="dxa"/>
            <w:shd w:val="clear" w:color="auto" w:fill="EAF1DD" w:themeFill="accent3" w:themeFillTint="33"/>
          </w:tcPr>
          <w:p w14:paraId="2EC5484B" w14:textId="3FCE438D" w:rsidR="009574E8" w:rsidRPr="00EE01EE" w:rsidRDefault="008E376D" w:rsidP="009574E8">
            <w:pPr>
              <w:rPr>
                <w:rFonts w:cstheme="minorHAnsi"/>
                <w:sz w:val="16"/>
                <w:szCs w:val="16"/>
              </w:rPr>
            </w:pPr>
            <w:r>
              <w:rPr>
                <w:rFonts w:cstheme="minorHAnsi"/>
                <w:sz w:val="16"/>
                <w:szCs w:val="16"/>
              </w:rPr>
              <w:t>100%</w:t>
            </w:r>
          </w:p>
        </w:tc>
      </w:tr>
    </w:tbl>
    <w:p w14:paraId="28F7F904" w14:textId="77777777" w:rsidR="00AE326B" w:rsidRDefault="00CB6C59" w:rsidP="00EB0B99">
      <w:pPr>
        <w:spacing w:after="0" w:line="240" w:lineRule="auto"/>
        <w:rPr>
          <w:rFonts w:eastAsia="Times New Roman" w:cstheme="minorHAnsi"/>
          <w:lang w:eastAsia="en-GB"/>
        </w:rPr>
      </w:pPr>
      <w:r w:rsidRPr="00EB0B99">
        <w:rPr>
          <w:rFonts w:eastAsia="Times New Roman" w:cstheme="minorHAnsi"/>
          <w:lang w:eastAsia="en-GB"/>
        </w:rPr>
        <w:t xml:space="preserve"> </w:t>
      </w:r>
    </w:p>
    <w:p w14:paraId="703B91F2" w14:textId="77777777" w:rsidR="00AE326B" w:rsidRDefault="00AE326B" w:rsidP="00EB0B99">
      <w:pPr>
        <w:spacing w:after="0" w:line="240" w:lineRule="auto"/>
        <w:rPr>
          <w:rFonts w:eastAsia="Times New Roman" w:cstheme="minorHAnsi"/>
          <w:lang w:eastAsia="en-GB"/>
        </w:rPr>
      </w:pPr>
    </w:p>
    <w:p w14:paraId="02313EB0" w14:textId="77777777" w:rsidR="002E724A" w:rsidRDefault="002E724A" w:rsidP="00EB0B99">
      <w:pPr>
        <w:spacing w:after="0" w:line="240" w:lineRule="auto"/>
        <w:rPr>
          <w:rFonts w:eastAsia="Times New Roman" w:cstheme="minorHAnsi"/>
          <w:lang w:eastAsia="en-GB"/>
        </w:rPr>
      </w:pPr>
    </w:p>
    <w:p w14:paraId="7E8E4561" w14:textId="4E7CA180" w:rsidR="00BF79DB" w:rsidRDefault="00BF79DB" w:rsidP="00E02DD1">
      <w:pPr>
        <w:spacing w:after="0" w:line="240" w:lineRule="auto"/>
        <w:rPr>
          <w:b/>
          <w:color w:val="C00000"/>
          <w:sz w:val="28"/>
          <w:szCs w:val="28"/>
          <w:u w:val="single"/>
        </w:rPr>
        <w:sectPr w:rsidR="00BF79DB" w:rsidSect="0015281E">
          <w:pgSz w:w="16838" w:h="11906" w:orient="landscape"/>
          <w:pgMar w:top="284" w:right="253" w:bottom="142" w:left="426" w:header="708" w:footer="708" w:gutter="0"/>
          <w:cols w:space="708"/>
          <w:docGrid w:linePitch="360"/>
        </w:sectPr>
      </w:pPr>
    </w:p>
    <w:p w14:paraId="0970DC76" w14:textId="50BB4CD8" w:rsidR="00335C78" w:rsidRDefault="00BF79DB" w:rsidP="00BF79DB">
      <w:pPr>
        <w:spacing w:after="0" w:line="240" w:lineRule="auto"/>
        <w:jc w:val="center"/>
        <w:rPr>
          <w:rFonts w:eastAsia="Times New Roman" w:cstheme="minorHAnsi"/>
          <w:b/>
          <w:color w:val="C00000"/>
          <w:sz w:val="28"/>
          <w:szCs w:val="28"/>
          <w:u w:val="single"/>
          <w:lang w:eastAsia="en-GB"/>
        </w:rPr>
      </w:pPr>
      <w:r w:rsidRPr="00BF79DB">
        <w:rPr>
          <w:rFonts w:cstheme="minorHAnsi"/>
          <w:b/>
          <w:noProof/>
          <w:color w:val="C00000"/>
          <w:sz w:val="28"/>
          <w:szCs w:val="28"/>
          <w:u w:val="single"/>
          <w:lang w:eastAsia="en-GB"/>
        </w:rPr>
        <w:drawing>
          <wp:anchor distT="0" distB="0" distL="114300" distR="114300" simplePos="0" relativeHeight="251659264" behindDoc="1" locked="0" layoutInCell="1" allowOverlap="1" wp14:anchorId="5FCCA05A" wp14:editId="2152169B">
            <wp:simplePos x="0" y="0"/>
            <wp:positionH relativeFrom="column">
              <wp:posOffset>809557</wp:posOffset>
            </wp:positionH>
            <wp:positionV relativeFrom="paragraph">
              <wp:posOffset>-414811</wp:posOffset>
            </wp:positionV>
            <wp:extent cx="593725" cy="772160"/>
            <wp:effectExtent l="0" t="0" r="0" b="8890"/>
            <wp:wrapNone/>
            <wp:docPr id="400348739" name="Picture 2" descr="A red shield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48739" name="Picture 2" descr="A red shield with white letter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725" cy="772160"/>
                    </a:xfrm>
                    <a:prstGeom prst="rect">
                      <a:avLst/>
                    </a:prstGeom>
                    <a:noFill/>
                    <a:ln>
                      <a:noFill/>
                    </a:ln>
                  </pic:spPr>
                </pic:pic>
              </a:graphicData>
            </a:graphic>
          </wp:anchor>
        </w:drawing>
      </w:r>
      <w:r w:rsidRPr="00BF79DB">
        <w:rPr>
          <w:b/>
          <w:color w:val="C00000"/>
          <w:sz w:val="28"/>
          <w:szCs w:val="28"/>
          <w:u w:val="single"/>
        </w:rPr>
        <w:t xml:space="preserve">Priestley Smith </w:t>
      </w:r>
      <w:hyperlink r:id="rId7" w:history="1">
        <w:r w:rsidR="00335C78" w:rsidRPr="00BF79DB">
          <w:rPr>
            <w:rFonts w:eastAsia="Times New Roman" w:cstheme="minorHAnsi"/>
            <w:b/>
            <w:color w:val="C00000"/>
            <w:sz w:val="28"/>
            <w:szCs w:val="28"/>
            <w:u w:val="single"/>
            <w:lang w:eastAsia="en-GB"/>
          </w:rPr>
          <w:t>Governing Body Groups</w:t>
        </w:r>
      </w:hyperlink>
    </w:p>
    <w:p w14:paraId="64893721" w14:textId="77777777" w:rsidR="00366D29" w:rsidRPr="00BF79DB" w:rsidRDefault="00366D29" w:rsidP="00BF79DB">
      <w:pPr>
        <w:spacing w:after="0" w:line="240" w:lineRule="auto"/>
        <w:jc w:val="center"/>
        <w:rPr>
          <w:rFonts w:eastAsia="Times New Roman" w:cstheme="minorHAnsi"/>
          <w:b/>
          <w:color w:val="C00000"/>
          <w:sz w:val="28"/>
          <w:szCs w:val="28"/>
          <w:u w:val="single"/>
          <w:lang w:eastAsia="en-GB"/>
        </w:rPr>
      </w:pPr>
    </w:p>
    <w:p w14:paraId="49C659E2" w14:textId="242BAB7B" w:rsidR="00335C78" w:rsidRPr="00EB0B99" w:rsidRDefault="008E104C" w:rsidP="00EB0B99">
      <w:pPr>
        <w:spacing w:after="0" w:line="240" w:lineRule="auto"/>
        <w:rPr>
          <w:rFonts w:eastAsia="Times New Roman" w:cstheme="minorHAnsi"/>
          <w:lang w:eastAsia="en-GB"/>
        </w:rPr>
      </w:pPr>
      <w:r w:rsidRPr="00EB0B99">
        <w:rPr>
          <w:rFonts w:eastAsia="Times New Roman" w:cstheme="minorHAnsi"/>
          <w:lang w:eastAsia="en-GB"/>
        </w:rPr>
        <w:t>A</w:t>
      </w:r>
      <w:r w:rsidR="00335C78" w:rsidRPr="00EB0B99">
        <w:rPr>
          <w:rFonts w:eastAsia="Times New Roman" w:cstheme="minorHAnsi"/>
          <w:lang w:eastAsia="en-GB"/>
        </w:rPr>
        <w:t xml:space="preserve">ll </w:t>
      </w:r>
      <w:r w:rsidRPr="00EB0B99">
        <w:rPr>
          <w:rFonts w:eastAsia="Times New Roman" w:cstheme="minorHAnsi"/>
          <w:lang w:eastAsia="en-GB"/>
        </w:rPr>
        <w:t>members of the governing body</w:t>
      </w:r>
      <w:r w:rsidR="00335C78" w:rsidRPr="00EB0B99">
        <w:rPr>
          <w:rFonts w:eastAsia="Times New Roman" w:cstheme="minorHAnsi"/>
          <w:lang w:eastAsia="en-GB"/>
        </w:rPr>
        <w:t xml:space="preserve"> meet regularly at </w:t>
      </w:r>
      <w:r w:rsidR="00335C78" w:rsidRPr="00B23807">
        <w:rPr>
          <w:rFonts w:eastAsia="Times New Roman" w:cstheme="minorHAnsi"/>
          <w:b/>
          <w:bCs/>
          <w:color w:val="C00000"/>
          <w:lang w:eastAsia="en-GB"/>
        </w:rPr>
        <w:t>Full Governing Body Meetings</w:t>
      </w:r>
      <w:r w:rsidR="00335C78" w:rsidRPr="00B23807">
        <w:rPr>
          <w:rFonts w:eastAsia="Times New Roman" w:cstheme="minorHAnsi"/>
          <w:color w:val="C00000"/>
          <w:lang w:eastAsia="en-GB"/>
        </w:rPr>
        <w:t xml:space="preserve"> </w:t>
      </w:r>
      <w:r w:rsidR="00335C78" w:rsidRPr="00EB0B99">
        <w:rPr>
          <w:rFonts w:eastAsia="Times New Roman" w:cstheme="minorHAnsi"/>
          <w:lang w:eastAsia="en-GB"/>
        </w:rPr>
        <w:t xml:space="preserve">to take oversight of </w:t>
      </w:r>
      <w:proofErr w:type="gramStart"/>
      <w:r w:rsidR="00335C78" w:rsidRPr="00EB0B99">
        <w:rPr>
          <w:rFonts w:eastAsia="Times New Roman" w:cstheme="minorHAnsi"/>
          <w:lang w:eastAsia="en-GB"/>
        </w:rPr>
        <w:t>all of</w:t>
      </w:r>
      <w:proofErr w:type="gramEnd"/>
      <w:r w:rsidR="00335C78" w:rsidRPr="00EB0B99">
        <w:rPr>
          <w:rFonts w:eastAsia="Times New Roman" w:cstheme="minorHAnsi"/>
          <w:lang w:eastAsia="en-GB"/>
        </w:rPr>
        <w:t xml:space="preserve"> the work of the schools. This group responds to new legislation, ratifies decisions from committees and add rigo</w:t>
      </w:r>
      <w:r w:rsidR="00E36A44" w:rsidRPr="00EB0B99">
        <w:rPr>
          <w:rFonts w:eastAsia="Times New Roman" w:cstheme="minorHAnsi"/>
          <w:lang w:eastAsia="en-GB"/>
        </w:rPr>
        <w:t>u</w:t>
      </w:r>
      <w:r w:rsidR="00335C78" w:rsidRPr="00EB0B99">
        <w:rPr>
          <w:rFonts w:eastAsia="Times New Roman" w:cstheme="minorHAnsi"/>
          <w:lang w:eastAsia="en-GB"/>
        </w:rPr>
        <w:t xml:space="preserve">r to school evaluation. This </w:t>
      </w:r>
      <w:r w:rsidRPr="00EB0B99">
        <w:rPr>
          <w:rFonts w:eastAsia="Times New Roman" w:cstheme="minorHAnsi"/>
          <w:lang w:eastAsia="en-GB"/>
        </w:rPr>
        <w:t xml:space="preserve">group </w:t>
      </w:r>
      <w:r w:rsidR="00335C78" w:rsidRPr="00EB0B99">
        <w:rPr>
          <w:rFonts w:eastAsia="Times New Roman" w:cstheme="minorHAnsi"/>
          <w:lang w:eastAsia="en-GB"/>
        </w:rPr>
        <w:t>holds school leaders to account.</w:t>
      </w:r>
    </w:p>
    <w:p w14:paraId="597303B9" w14:textId="68EC5EA0" w:rsidR="00E244E1" w:rsidRDefault="00335C78" w:rsidP="00EB0B99">
      <w:pPr>
        <w:spacing w:after="0" w:line="240" w:lineRule="auto"/>
        <w:rPr>
          <w:rFonts w:eastAsia="Times New Roman" w:cstheme="minorHAnsi"/>
          <w:lang w:eastAsia="en-GB"/>
        </w:rPr>
      </w:pPr>
      <w:proofErr w:type="gramStart"/>
      <w:r w:rsidRPr="00EB0B99">
        <w:rPr>
          <w:rFonts w:eastAsia="Times New Roman" w:cstheme="minorHAnsi"/>
          <w:lang w:eastAsia="en-GB"/>
        </w:rPr>
        <w:t>In order to</w:t>
      </w:r>
      <w:proofErr w:type="gramEnd"/>
      <w:r w:rsidRPr="00EB0B99">
        <w:rPr>
          <w:rFonts w:eastAsia="Times New Roman" w:cstheme="minorHAnsi"/>
          <w:lang w:eastAsia="en-GB"/>
        </w:rPr>
        <w:t xml:space="preserve"> save time and manage the workload better, </w:t>
      </w:r>
      <w:r w:rsidR="00E244E1" w:rsidRPr="00EB0B99">
        <w:rPr>
          <w:rFonts w:eastAsia="Times New Roman" w:cstheme="minorHAnsi"/>
          <w:lang w:eastAsia="en-GB"/>
        </w:rPr>
        <w:t>most</w:t>
      </w:r>
      <w:r w:rsidRPr="00EB0B99">
        <w:rPr>
          <w:rFonts w:eastAsia="Times New Roman" w:cstheme="minorHAnsi"/>
          <w:lang w:eastAsia="en-GB"/>
        </w:rPr>
        <w:t xml:space="preserve"> governing bodies appoint smaller committees and give them responsibility for specific areas. The prime responsibilities and </w:t>
      </w:r>
      <w:proofErr w:type="gramStart"/>
      <w:r w:rsidRPr="00EB0B99">
        <w:rPr>
          <w:rFonts w:eastAsia="Times New Roman" w:cstheme="minorHAnsi"/>
          <w:lang w:eastAsia="en-GB"/>
        </w:rPr>
        <w:t>decision making</w:t>
      </w:r>
      <w:proofErr w:type="gramEnd"/>
      <w:r w:rsidRPr="00EB0B99">
        <w:rPr>
          <w:rFonts w:eastAsia="Times New Roman" w:cstheme="minorHAnsi"/>
          <w:lang w:eastAsia="en-GB"/>
        </w:rPr>
        <w:t xml:space="preserve"> powers for each committee are determined by the full governing body and are set out in the ‘Committee Terms of Reference’ which </w:t>
      </w:r>
      <w:r w:rsidR="00E244E1" w:rsidRPr="00EB0B99">
        <w:rPr>
          <w:rFonts w:eastAsia="Times New Roman" w:cstheme="minorHAnsi"/>
          <w:lang w:eastAsia="en-GB"/>
        </w:rPr>
        <w:t xml:space="preserve">are </w:t>
      </w:r>
      <w:r w:rsidRPr="00EB0B99">
        <w:rPr>
          <w:rFonts w:eastAsia="Times New Roman" w:cstheme="minorHAnsi"/>
          <w:lang w:eastAsia="en-GB"/>
        </w:rPr>
        <w:t xml:space="preserve">reviewed annually. </w:t>
      </w:r>
    </w:p>
    <w:p w14:paraId="6CF428F7" w14:textId="77777777" w:rsidR="00BF79DB" w:rsidRPr="00EB0B99" w:rsidRDefault="00BF79DB" w:rsidP="00EB0B99">
      <w:pPr>
        <w:spacing w:after="0" w:line="240" w:lineRule="auto"/>
        <w:rPr>
          <w:rFonts w:eastAsia="Times New Roman" w:cstheme="minorHAnsi"/>
          <w:lang w:eastAsia="en-GB"/>
        </w:rPr>
      </w:pPr>
    </w:p>
    <w:p w14:paraId="2C62BB22" w14:textId="77777777" w:rsidR="00E36A44" w:rsidRDefault="00335C78" w:rsidP="00EB0B99">
      <w:pPr>
        <w:spacing w:after="0" w:line="240" w:lineRule="auto"/>
        <w:rPr>
          <w:rFonts w:eastAsia="Times New Roman" w:cstheme="minorHAnsi"/>
          <w:lang w:eastAsia="en-GB"/>
        </w:rPr>
      </w:pPr>
      <w:r w:rsidRPr="00EB0B99">
        <w:rPr>
          <w:rFonts w:eastAsia="Times New Roman" w:cstheme="minorHAnsi"/>
          <w:lang w:eastAsia="en-GB"/>
        </w:rPr>
        <w:t>We have t</w:t>
      </w:r>
      <w:r w:rsidR="00E244E1" w:rsidRPr="00EB0B99">
        <w:rPr>
          <w:rFonts w:eastAsia="Times New Roman" w:cstheme="minorHAnsi"/>
          <w:lang w:eastAsia="en-GB"/>
        </w:rPr>
        <w:t>hree</w:t>
      </w:r>
      <w:r w:rsidRPr="00EB0B99">
        <w:rPr>
          <w:rFonts w:eastAsia="Times New Roman" w:cstheme="minorHAnsi"/>
          <w:lang w:eastAsia="en-GB"/>
        </w:rPr>
        <w:t xml:space="preserve"> sub committees that support the full governing body. </w:t>
      </w:r>
    </w:p>
    <w:p w14:paraId="62B1C28B" w14:textId="77777777" w:rsidR="00EB0B99" w:rsidRPr="00EB0B99" w:rsidRDefault="00EB0B99" w:rsidP="00EB0B99">
      <w:pPr>
        <w:spacing w:after="0" w:line="240" w:lineRule="auto"/>
        <w:rPr>
          <w:rFonts w:eastAsia="Times New Roman" w:cstheme="minorHAnsi"/>
          <w:lang w:eastAsia="en-GB"/>
        </w:rPr>
      </w:pPr>
    </w:p>
    <w:p w14:paraId="58813B5E" w14:textId="7513EFB9" w:rsidR="00E36A44" w:rsidRPr="00EB0B99" w:rsidRDefault="00335C78" w:rsidP="00EB0B99">
      <w:pPr>
        <w:spacing w:after="0" w:line="240" w:lineRule="auto"/>
        <w:rPr>
          <w:rFonts w:eastAsia="Times New Roman" w:cstheme="minorHAnsi"/>
          <w:lang w:eastAsia="en-GB"/>
        </w:rPr>
      </w:pPr>
      <w:r w:rsidRPr="00EB0B99">
        <w:rPr>
          <w:rFonts w:eastAsia="Times New Roman" w:cstheme="minorHAnsi"/>
          <w:lang w:eastAsia="en-GB"/>
        </w:rPr>
        <w:t>The</w:t>
      </w:r>
      <w:r w:rsidR="00E244E1" w:rsidRPr="00EB0B99">
        <w:rPr>
          <w:rFonts w:eastAsia="Times New Roman" w:cstheme="minorHAnsi"/>
          <w:lang w:eastAsia="en-GB"/>
        </w:rPr>
        <w:t>se</w:t>
      </w:r>
      <w:r w:rsidRPr="00EB0B99">
        <w:rPr>
          <w:rFonts w:eastAsia="Times New Roman" w:cstheme="minorHAnsi"/>
          <w:lang w:eastAsia="en-GB"/>
        </w:rPr>
        <w:t xml:space="preserve"> are:</w:t>
      </w:r>
    </w:p>
    <w:p w14:paraId="70CF5C10" w14:textId="77777777" w:rsidR="00335C78" w:rsidRPr="00B23807" w:rsidRDefault="00E244E1" w:rsidP="00EB0B99">
      <w:pPr>
        <w:pStyle w:val="ListParagraph"/>
        <w:numPr>
          <w:ilvl w:val="0"/>
          <w:numId w:val="5"/>
        </w:numPr>
        <w:spacing w:after="0" w:line="240" w:lineRule="auto"/>
        <w:rPr>
          <w:rFonts w:eastAsia="Times New Roman" w:cstheme="minorHAnsi"/>
          <w:color w:val="C00000"/>
          <w:lang w:eastAsia="en-GB"/>
        </w:rPr>
      </w:pPr>
      <w:r w:rsidRPr="00B23807">
        <w:rPr>
          <w:rFonts w:eastAsia="Times New Roman" w:cstheme="minorHAnsi"/>
          <w:b/>
          <w:bCs/>
          <w:color w:val="C00000"/>
          <w:u w:val="single"/>
          <w:lang w:eastAsia="en-GB"/>
        </w:rPr>
        <w:t>Teaching and Learning</w:t>
      </w:r>
      <w:r w:rsidR="00335C78" w:rsidRPr="00B23807">
        <w:rPr>
          <w:rFonts w:eastAsia="Times New Roman" w:cstheme="minorHAnsi"/>
          <w:b/>
          <w:bCs/>
          <w:color w:val="C00000"/>
          <w:u w:val="single"/>
          <w:lang w:eastAsia="en-GB"/>
        </w:rPr>
        <w:t xml:space="preserve"> Committee </w:t>
      </w:r>
    </w:p>
    <w:p w14:paraId="5E0BC6A0" w14:textId="7E97B285" w:rsidR="00E244E1" w:rsidRPr="00EB0B99" w:rsidRDefault="00E244E1" w:rsidP="00EB0B99">
      <w:pPr>
        <w:spacing w:after="0" w:line="240" w:lineRule="auto"/>
        <w:rPr>
          <w:rFonts w:eastAsia="Times New Roman" w:cstheme="minorHAnsi"/>
          <w:lang w:eastAsia="en-GB"/>
        </w:rPr>
      </w:pPr>
      <w:r w:rsidRPr="00EB0B99">
        <w:rPr>
          <w:rFonts w:eastAsia="Times New Roman" w:cstheme="minorHAnsi"/>
          <w:lang w:eastAsia="en-GB"/>
        </w:rPr>
        <w:t xml:space="preserve">The Teaching and </w:t>
      </w:r>
      <w:proofErr w:type="gramStart"/>
      <w:r w:rsidRPr="00EB0B99">
        <w:rPr>
          <w:rFonts w:eastAsia="Times New Roman" w:cstheme="minorHAnsi"/>
          <w:lang w:eastAsia="en-GB"/>
        </w:rPr>
        <w:t>Learning  C</w:t>
      </w:r>
      <w:r w:rsidR="00335C78" w:rsidRPr="00EB0B99">
        <w:rPr>
          <w:rFonts w:eastAsia="Times New Roman" w:cstheme="minorHAnsi"/>
          <w:lang w:eastAsia="en-GB"/>
        </w:rPr>
        <w:t>ommittee</w:t>
      </w:r>
      <w:proofErr w:type="gramEnd"/>
      <w:r w:rsidR="00335C78" w:rsidRPr="00EB0B99">
        <w:rPr>
          <w:rFonts w:eastAsia="Times New Roman" w:cstheme="minorHAnsi"/>
          <w:lang w:eastAsia="en-GB"/>
        </w:rPr>
        <w:t xml:space="preserve"> looks at all matters relating to pupils and their learning experiences in school. This includes our curr</w:t>
      </w:r>
      <w:r w:rsidRPr="00EB0B99">
        <w:rPr>
          <w:rFonts w:eastAsia="Times New Roman" w:cstheme="minorHAnsi"/>
          <w:lang w:eastAsia="en-GB"/>
        </w:rPr>
        <w:t>iculum offer and</w:t>
      </w:r>
      <w:r w:rsidR="00335C78" w:rsidRPr="00EB0B99">
        <w:rPr>
          <w:rFonts w:eastAsia="Times New Roman" w:cstheme="minorHAnsi"/>
          <w:lang w:eastAsia="en-GB"/>
        </w:rPr>
        <w:t xml:space="preserve"> pupil progress</w:t>
      </w:r>
      <w:r w:rsidRPr="00EB0B99">
        <w:rPr>
          <w:rFonts w:eastAsia="Times New Roman" w:cstheme="minorHAnsi"/>
          <w:lang w:eastAsia="en-GB"/>
        </w:rPr>
        <w:t>.</w:t>
      </w:r>
      <w:r w:rsidR="00335C78" w:rsidRPr="00EB0B99">
        <w:rPr>
          <w:rFonts w:eastAsia="Times New Roman" w:cstheme="minorHAnsi"/>
          <w:lang w:eastAsia="en-GB"/>
        </w:rPr>
        <w:t xml:space="preserve"> </w:t>
      </w:r>
      <w:r w:rsidRPr="00EB0B99">
        <w:rPr>
          <w:rFonts w:eastAsia="Times New Roman" w:cstheme="minorHAnsi"/>
          <w:lang w:eastAsia="en-GB"/>
        </w:rPr>
        <w:t>The committee scrutinises achievement of all pupils, including disadvantaged and vulnerable groups, including those accessing Pupil Premium. They also consider the difference in achievement between boys, girls and different ethnic groups.</w:t>
      </w:r>
    </w:p>
    <w:p w14:paraId="04CFC8DD" w14:textId="77777777" w:rsidR="00E244E1" w:rsidRPr="00EB0B99" w:rsidRDefault="00E244E1" w:rsidP="00EB0B99">
      <w:pPr>
        <w:spacing w:after="0" w:line="240" w:lineRule="auto"/>
        <w:rPr>
          <w:rFonts w:cstheme="minorHAnsi"/>
          <w:color w:val="FF0000"/>
        </w:rPr>
      </w:pPr>
    </w:p>
    <w:p w14:paraId="32596681" w14:textId="75C9CCB7" w:rsidR="00E244E1" w:rsidRPr="00EB0B99" w:rsidRDefault="00E244E1" w:rsidP="00EB0B99">
      <w:pPr>
        <w:spacing w:after="0" w:line="240" w:lineRule="auto"/>
        <w:rPr>
          <w:rFonts w:cstheme="minorHAnsi"/>
        </w:rPr>
      </w:pPr>
      <w:r w:rsidRPr="00EB0B99">
        <w:rPr>
          <w:rFonts w:eastAsia="Times New Roman" w:cstheme="minorHAnsi"/>
          <w:lang w:eastAsia="en-GB"/>
        </w:rPr>
        <w:t xml:space="preserve">The Teaching and </w:t>
      </w:r>
      <w:proofErr w:type="gramStart"/>
      <w:r w:rsidRPr="00EB0B99">
        <w:rPr>
          <w:rFonts w:eastAsia="Times New Roman" w:cstheme="minorHAnsi"/>
          <w:lang w:eastAsia="en-GB"/>
        </w:rPr>
        <w:t>Learning  Committee</w:t>
      </w:r>
      <w:proofErr w:type="gramEnd"/>
      <w:r w:rsidRPr="00EB0B99">
        <w:rPr>
          <w:rFonts w:eastAsia="Times New Roman" w:cstheme="minorHAnsi"/>
          <w:lang w:eastAsia="en-GB"/>
        </w:rPr>
        <w:t xml:space="preserve"> are re</w:t>
      </w:r>
      <w:r w:rsidR="00B05F3C" w:rsidRPr="00EB0B99">
        <w:rPr>
          <w:rFonts w:eastAsia="Times New Roman" w:cstheme="minorHAnsi"/>
          <w:lang w:eastAsia="en-GB"/>
        </w:rPr>
        <w:t>s</w:t>
      </w:r>
      <w:r w:rsidRPr="00EB0B99">
        <w:rPr>
          <w:rFonts w:eastAsia="Times New Roman" w:cstheme="minorHAnsi"/>
          <w:lang w:eastAsia="en-GB"/>
        </w:rPr>
        <w:t>po</w:t>
      </w:r>
      <w:r w:rsidR="00B05F3C" w:rsidRPr="00EB0B99">
        <w:rPr>
          <w:rFonts w:eastAsia="Times New Roman" w:cstheme="minorHAnsi"/>
          <w:lang w:eastAsia="en-GB"/>
        </w:rPr>
        <w:t>nsib</w:t>
      </w:r>
      <w:r w:rsidRPr="00EB0B99">
        <w:rPr>
          <w:rFonts w:eastAsia="Times New Roman" w:cstheme="minorHAnsi"/>
          <w:lang w:eastAsia="en-GB"/>
        </w:rPr>
        <w:t xml:space="preserve">le for </w:t>
      </w:r>
      <w:r w:rsidRPr="00EB0B99">
        <w:rPr>
          <w:rFonts w:cstheme="minorHAnsi"/>
        </w:rPr>
        <w:t>ensuring that all students receive their entitlement to a rich, broad and balanced curriculum which is relevant to their needs and prepares them well for the future. They review the school’s policy on all matters relating to the curriculum, including Sex and Relationships Education, Religious Educa</w:t>
      </w:r>
      <w:r w:rsidR="00B05F3C" w:rsidRPr="00EB0B99">
        <w:rPr>
          <w:rFonts w:cstheme="minorHAnsi"/>
        </w:rPr>
        <w:t>tion</w:t>
      </w:r>
      <w:r w:rsidRPr="00EB0B99">
        <w:rPr>
          <w:rFonts w:cstheme="minorHAnsi"/>
        </w:rPr>
        <w:t xml:space="preserve"> and Educa</w:t>
      </w:r>
      <w:r w:rsidR="00B05F3C" w:rsidRPr="00EB0B99">
        <w:rPr>
          <w:rFonts w:cstheme="minorHAnsi"/>
        </w:rPr>
        <w:t>ti</w:t>
      </w:r>
      <w:r w:rsidRPr="00EB0B99">
        <w:rPr>
          <w:rFonts w:cstheme="minorHAnsi"/>
        </w:rPr>
        <w:t xml:space="preserve">onal visits and monitor the </w:t>
      </w:r>
      <w:proofErr w:type="gramStart"/>
      <w:r w:rsidRPr="00EB0B99">
        <w:rPr>
          <w:rFonts w:cstheme="minorHAnsi"/>
        </w:rPr>
        <w:t>School’s</w:t>
      </w:r>
      <w:proofErr w:type="gramEnd"/>
      <w:r w:rsidRPr="00EB0B99">
        <w:rPr>
          <w:rFonts w:cstheme="minorHAnsi"/>
        </w:rPr>
        <w:t xml:space="preserve"> arrangements for providing daily collective worship for all pupils.</w:t>
      </w:r>
    </w:p>
    <w:p w14:paraId="2ABE40C0" w14:textId="77777777" w:rsidR="00E244E1" w:rsidRPr="00EB0B99" w:rsidRDefault="00E244E1" w:rsidP="00EB0B99">
      <w:pPr>
        <w:spacing w:after="0" w:line="240" w:lineRule="auto"/>
        <w:ind w:left="360"/>
        <w:rPr>
          <w:rFonts w:cstheme="minorHAnsi"/>
        </w:rPr>
      </w:pPr>
    </w:p>
    <w:p w14:paraId="5FC6D014" w14:textId="77777777" w:rsidR="00335C78" w:rsidRPr="00B23807" w:rsidRDefault="00335C78" w:rsidP="00EB0B99">
      <w:pPr>
        <w:pStyle w:val="ListParagraph"/>
        <w:numPr>
          <w:ilvl w:val="0"/>
          <w:numId w:val="5"/>
        </w:numPr>
        <w:spacing w:after="0" w:line="240" w:lineRule="auto"/>
        <w:rPr>
          <w:rFonts w:eastAsia="Times New Roman" w:cstheme="minorHAnsi"/>
          <w:color w:val="C00000"/>
          <w:lang w:eastAsia="en-GB"/>
        </w:rPr>
      </w:pPr>
      <w:r w:rsidRPr="00B23807">
        <w:rPr>
          <w:rFonts w:eastAsia="Times New Roman" w:cstheme="minorHAnsi"/>
          <w:b/>
          <w:bCs/>
          <w:color w:val="C00000"/>
          <w:u w:val="single"/>
          <w:lang w:eastAsia="en-GB"/>
        </w:rPr>
        <w:t>Finance Committee</w:t>
      </w:r>
    </w:p>
    <w:p w14:paraId="6929704C" w14:textId="3BB3195F" w:rsidR="00335C78" w:rsidRPr="00EB0B99" w:rsidRDefault="00335C78" w:rsidP="00EB0B99">
      <w:pPr>
        <w:spacing w:after="0" w:line="240" w:lineRule="auto"/>
        <w:rPr>
          <w:rFonts w:eastAsia="Times New Roman" w:cstheme="minorHAnsi"/>
          <w:lang w:eastAsia="en-GB"/>
        </w:rPr>
      </w:pPr>
      <w:r w:rsidRPr="00EB0B99">
        <w:rPr>
          <w:rFonts w:eastAsia="Times New Roman" w:cstheme="minorHAnsi"/>
          <w:lang w:eastAsia="en-GB"/>
        </w:rPr>
        <w:t xml:space="preserve">This committee looks at all matters relating to </w:t>
      </w:r>
      <w:r w:rsidR="00E36A44" w:rsidRPr="00EB0B99">
        <w:rPr>
          <w:rFonts w:eastAsia="Times New Roman" w:cstheme="minorHAnsi"/>
          <w:lang w:eastAsia="en-GB"/>
        </w:rPr>
        <w:t xml:space="preserve">school finances and </w:t>
      </w:r>
      <w:r w:rsidRPr="00EB0B99">
        <w:rPr>
          <w:rFonts w:eastAsia="Times New Roman" w:cstheme="minorHAnsi"/>
          <w:lang w:eastAsia="en-GB"/>
        </w:rPr>
        <w:t>ensur</w:t>
      </w:r>
      <w:r w:rsidR="00E36A44" w:rsidRPr="00EB0B99">
        <w:rPr>
          <w:rFonts w:eastAsia="Times New Roman" w:cstheme="minorHAnsi"/>
          <w:lang w:eastAsia="en-GB"/>
        </w:rPr>
        <w:t>e</w:t>
      </w:r>
      <w:r w:rsidRPr="00EB0B99">
        <w:rPr>
          <w:rFonts w:eastAsia="Times New Roman" w:cstheme="minorHAnsi"/>
          <w:lang w:eastAsia="en-GB"/>
        </w:rPr>
        <w:t xml:space="preserve"> </w:t>
      </w:r>
      <w:r w:rsidR="00E36A44" w:rsidRPr="00EB0B99">
        <w:rPr>
          <w:rFonts w:eastAsia="Times New Roman" w:cstheme="minorHAnsi"/>
          <w:lang w:eastAsia="en-GB"/>
        </w:rPr>
        <w:t>that staff and resources</w:t>
      </w:r>
      <w:r w:rsidRPr="00EB0B99">
        <w:rPr>
          <w:rFonts w:eastAsia="Times New Roman" w:cstheme="minorHAnsi"/>
          <w:lang w:eastAsia="en-GB"/>
        </w:rPr>
        <w:t xml:space="preserve"> are in place to aid the best learning experiences for children. They pay particular attention to </w:t>
      </w:r>
      <w:r w:rsidR="00E36A44" w:rsidRPr="00EB0B99">
        <w:rPr>
          <w:rFonts w:eastAsia="Times New Roman" w:cstheme="minorHAnsi"/>
          <w:lang w:eastAsia="en-GB"/>
        </w:rPr>
        <w:t xml:space="preserve">planning </w:t>
      </w:r>
      <w:r w:rsidRPr="00EB0B99">
        <w:rPr>
          <w:rFonts w:eastAsia="Times New Roman" w:cstheme="minorHAnsi"/>
          <w:lang w:eastAsia="en-GB"/>
        </w:rPr>
        <w:t>and spend</w:t>
      </w:r>
      <w:r w:rsidR="00E36A44" w:rsidRPr="00EB0B99">
        <w:rPr>
          <w:rFonts w:eastAsia="Times New Roman" w:cstheme="minorHAnsi"/>
          <w:lang w:eastAsia="en-GB"/>
        </w:rPr>
        <w:t>ing</w:t>
      </w:r>
      <w:r w:rsidRPr="00EB0B99">
        <w:rPr>
          <w:rFonts w:eastAsia="Times New Roman" w:cstheme="minorHAnsi"/>
          <w:lang w:eastAsia="en-GB"/>
        </w:rPr>
        <w:t xml:space="preserve"> budgets wisely and </w:t>
      </w:r>
      <w:proofErr w:type="gramStart"/>
      <w:r w:rsidRPr="00EB0B99">
        <w:rPr>
          <w:rFonts w:eastAsia="Times New Roman" w:cstheme="minorHAnsi"/>
          <w:lang w:eastAsia="en-GB"/>
        </w:rPr>
        <w:t>tak</w:t>
      </w:r>
      <w:r w:rsidR="00E36A44" w:rsidRPr="00EB0B99">
        <w:rPr>
          <w:rFonts w:eastAsia="Times New Roman" w:cstheme="minorHAnsi"/>
          <w:lang w:eastAsia="en-GB"/>
        </w:rPr>
        <w:t>e</w:t>
      </w:r>
      <w:r w:rsidRPr="00EB0B99">
        <w:rPr>
          <w:rFonts w:eastAsia="Times New Roman" w:cstheme="minorHAnsi"/>
          <w:lang w:eastAsia="en-GB"/>
        </w:rPr>
        <w:t xml:space="preserve"> into account</w:t>
      </w:r>
      <w:proofErr w:type="gramEnd"/>
      <w:r w:rsidRPr="00EB0B99">
        <w:rPr>
          <w:rFonts w:eastAsia="Times New Roman" w:cstheme="minorHAnsi"/>
          <w:lang w:eastAsia="en-GB"/>
        </w:rPr>
        <w:t xml:space="preserve"> any targ</w:t>
      </w:r>
      <w:r w:rsidR="00E36A44" w:rsidRPr="00EB0B99">
        <w:rPr>
          <w:rFonts w:eastAsia="Times New Roman" w:cstheme="minorHAnsi"/>
          <w:lang w:eastAsia="en-GB"/>
        </w:rPr>
        <w:t>et</w:t>
      </w:r>
      <w:r w:rsidRPr="00EB0B99">
        <w:rPr>
          <w:rFonts w:eastAsia="Times New Roman" w:cstheme="minorHAnsi"/>
          <w:lang w:eastAsia="en-GB"/>
        </w:rPr>
        <w:t xml:space="preserve">ed funds for </w:t>
      </w:r>
      <w:proofErr w:type="gramStart"/>
      <w:r w:rsidRPr="00EB0B99">
        <w:rPr>
          <w:rFonts w:eastAsia="Times New Roman" w:cstheme="minorHAnsi"/>
          <w:lang w:eastAsia="en-GB"/>
        </w:rPr>
        <w:t>particular pupil</w:t>
      </w:r>
      <w:proofErr w:type="gramEnd"/>
      <w:r w:rsidRPr="00EB0B99">
        <w:rPr>
          <w:rFonts w:eastAsia="Times New Roman" w:cstheme="minorHAnsi"/>
          <w:lang w:eastAsia="en-GB"/>
        </w:rPr>
        <w:t xml:space="preserve"> groups. </w:t>
      </w:r>
    </w:p>
    <w:p w14:paraId="75C5F610" w14:textId="77777777" w:rsidR="00335C78" w:rsidRPr="00EB0B99" w:rsidRDefault="00335C78" w:rsidP="00EB0B99">
      <w:pPr>
        <w:spacing w:after="0" w:line="240" w:lineRule="auto"/>
        <w:rPr>
          <w:rFonts w:cstheme="minorHAnsi"/>
        </w:rPr>
      </w:pPr>
    </w:p>
    <w:p w14:paraId="35314285" w14:textId="77777777" w:rsidR="00BA2294" w:rsidRPr="00BA2294" w:rsidRDefault="00BA2294" w:rsidP="00BA2294">
      <w:pPr>
        <w:pStyle w:val="ListParagraph"/>
        <w:numPr>
          <w:ilvl w:val="0"/>
          <w:numId w:val="5"/>
        </w:numPr>
        <w:spacing w:after="0" w:line="240" w:lineRule="auto"/>
        <w:rPr>
          <w:rFonts w:cstheme="minorHAnsi"/>
          <w:b/>
          <w:color w:val="C00000"/>
          <w:u w:val="single"/>
        </w:rPr>
      </w:pPr>
      <w:r w:rsidRPr="00BA2294">
        <w:rPr>
          <w:rFonts w:cstheme="minorHAnsi"/>
          <w:b/>
          <w:color w:val="C00000"/>
          <w:u w:val="single"/>
        </w:rPr>
        <w:t>Personnel and Health and Safety Committee</w:t>
      </w:r>
    </w:p>
    <w:p w14:paraId="3DD1AC34" w14:textId="77777777" w:rsidR="00BA2294" w:rsidRPr="00EB0B99" w:rsidRDefault="00BA2294" w:rsidP="00BA2294">
      <w:pPr>
        <w:spacing w:after="0" w:line="240" w:lineRule="auto"/>
        <w:rPr>
          <w:rFonts w:eastAsia="Times New Roman" w:cstheme="minorHAnsi"/>
          <w:lang w:eastAsia="en-GB"/>
        </w:rPr>
      </w:pPr>
      <w:r w:rsidRPr="00EB0B99">
        <w:rPr>
          <w:rFonts w:eastAsia="Times New Roman" w:cstheme="minorHAnsi"/>
          <w:lang w:eastAsia="en-GB"/>
        </w:rPr>
        <w:t xml:space="preserve">This committee reviews staffing to ensure the school has capacity to meet new demands and aspirations for the schools moving forward. They also monitor all aspects of health and safety, including safeguarding. They ensure that safer recruitment processes are followed rigorously when recruiting and appointing staff and that performance management systems hold staff accountable and support them to function at the highest level.  </w:t>
      </w:r>
    </w:p>
    <w:p w14:paraId="2FC81019" w14:textId="77777777" w:rsidR="00BA2294" w:rsidRPr="00EB0B99" w:rsidRDefault="00BA2294" w:rsidP="00BA2294">
      <w:pPr>
        <w:spacing w:after="0" w:line="240" w:lineRule="auto"/>
        <w:rPr>
          <w:rFonts w:cstheme="minorHAnsi"/>
        </w:rPr>
      </w:pPr>
    </w:p>
    <w:p w14:paraId="291E5451" w14:textId="77777777" w:rsidR="00BA2294" w:rsidRPr="00EB0B99" w:rsidRDefault="00BA2294" w:rsidP="00BA2294">
      <w:pPr>
        <w:pStyle w:val="Default"/>
        <w:rPr>
          <w:rFonts w:asciiTheme="minorHAnsi" w:hAnsiTheme="minorHAnsi" w:cstheme="minorHAnsi"/>
          <w:sz w:val="22"/>
          <w:szCs w:val="22"/>
        </w:rPr>
      </w:pPr>
    </w:p>
    <w:p w14:paraId="01DB97EA" w14:textId="77777777" w:rsidR="00E36A44" w:rsidRPr="00EB0B99" w:rsidRDefault="00E36A44" w:rsidP="00EB0B99">
      <w:pPr>
        <w:pStyle w:val="Default"/>
        <w:rPr>
          <w:rFonts w:asciiTheme="minorHAnsi" w:hAnsiTheme="minorHAnsi" w:cstheme="minorHAnsi"/>
          <w:sz w:val="22"/>
          <w:szCs w:val="22"/>
        </w:rPr>
      </w:pPr>
    </w:p>
    <w:p w14:paraId="605F9AE9" w14:textId="77777777" w:rsidR="00E36A44" w:rsidRPr="00EB0B99" w:rsidRDefault="00E36A44" w:rsidP="00EB0B99">
      <w:pPr>
        <w:pStyle w:val="Default"/>
        <w:rPr>
          <w:rFonts w:asciiTheme="minorHAnsi" w:hAnsiTheme="minorHAnsi" w:cstheme="minorHAnsi"/>
          <w:sz w:val="22"/>
          <w:szCs w:val="22"/>
        </w:rPr>
      </w:pPr>
    </w:p>
    <w:p w14:paraId="4EC6D19C" w14:textId="77777777" w:rsidR="00E36A44" w:rsidRPr="00EB0B99" w:rsidRDefault="008E104C" w:rsidP="00EB0B99">
      <w:pPr>
        <w:pStyle w:val="Default"/>
        <w:rPr>
          <w:rFonts w:asciiTheme="minorHAnsi" w:hAnsiTheme="minorHAnsi" w:cstheme="minorHAnsi"/>
          <w:b/>
          <w:bCs/>
          <w:sz w:val="22"/>
          <w:szCs w:val="22"/>
        </w:rPr>
      </w:pPr>
      <w:r w:rsidRPr="00EB0B99">
        <w:rPr>
          <w:rFonts w:asciiTheme="minorHAnsi" w:hAnsiTheme="minorHAnsi" w:cstheme="minorHAnsi"/>
          <w:sz w:val="22"/>
          <w:szCs w:val="22"/>
        </w:rPr>
        <w:t xml:space="preserve"> </w:t>
      </w:r>
    </w:p>
    <w:sectPr w:rsidR="00E36A44" w:rsidRPr="00EB0B99" w:rsidSect="0015281E">
      <w:pgSz w:w="11906" w:h="16838"/>
      <w:pgMar w:top="851" w:right="851" w:bottom="624" w:left="851" w:header="709" w:footer="709" w:gutter="85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3859A1"/>
    <w:multiLevelType w:val="hybridMultilevel"/>
    <w:tmpl w:val="28F0E5EC"/>
    <w:lvl w:ilvl="0" w:tplc="D2C0BE96">
      <w:start w:val="1"/>
      <w:numFmt w:val="decimal"/>
      <w:lvlText w:val="%1."/>
      <w:lvlJc w:val="left"/>
      <w:pPr>
        <w:ind w:left="360" w:hanging="360"/>
      </w:pPr>
      <w:rPr>
        <w:rFonts w:hint="default"/>
        <w:b/>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4AE33EE"/>
    <w:multiLevelType w:val="hybridMultilevel"/>
    <w:tmpl w:val="C9A4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B70F70"/>
    <w:multiLevelType w:val="hybridMultilevel"/>
    <w:tmpl w:val="93E660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3" w15:restartNumberingAfterBreak="0">
    <w:nsid w:val="41494EBC"/>
    <w:multiLevelType w:val="hybridMultilevel"/>
    <w:tmpl w:val="82602B48"/>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4" w15:restartNumberingAfterBreak="0">
    <w:nsid w:val="59456928"/>
    <w:multiLevelType w:val="hybridMultilevel"/>
    <w:tmpl w:val="D6FC3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552257"/>
    <w:multiLevelType w:val="hybridMultilevel"/>
    <w:tmpl w:val="47A02570"/>
    <w:lvl w:ilvl="0" w:tplc="1F3E02B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F814C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712266752">
    <w:abstractNumId w:val="4"/>
  </w:num>
  <w:num w:numId="2" w16cid:durableId="732234901">
    <w:abstractNumId w:val="5"/>
  </w:num>
  <w:num w:numId="3" w16cid:durableId="299071815">
    <w:abstractNumId w:val="1"/>
  </w:num>
  <w:num w:numId="4" w16cid:durableId="901522679">
    <w:abstractNumId w:val="6"/>
  </w:num>
  <w:num w:numId="5" w16cid:durableId="710155008">
    <w:abstractNumId w:val="0"/>
  </w:num>
  <w:num w:numId="6" w16cid:durableId="21445913">
    <w:abstractNumId w:val="2"/>
  </w:num>
  <w:num w:numId="7" w16cid:durableId="109879782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C78"/>
    <w:rsid w:val="00004C41"/>
    <w:rsid w:val="00090FA1"/>
    <w:rsid w:val="0009382D"/>
    <w:rsid w:val="000E4E7A"/>
    <w:rsid w:val="000F44E1"/>
    <w:rsid w:val="00130D1C"/>
    <w:rsid w:val="0015281E"/>
    <w:rsid w:val="001562CB"/>
    <w:rsid w:val="00176B50"/>
    <w:rsid w:val="00193118"/>
    <w:rsid w:val="00194A60"/>
    <w:rsid w:val="001D606C"/>
    <w:rsid w:val="001F725D"/>
    <w:rsid w:val="00205341"/>
    <w:rsid w:val="00213DBF"/>
    <w:rsid w:val="0023320B"/>
    <w:rsid w:val="00267733"/>
    <w:rsid w:val="00275EBB"/>
    <w:rsid w:val="00294013"/>
    <w:rsid w:val="002A12D6"/>
    <w:rsid w:val="002A45D6"/>
    <w:rsid w:val="002A7CE4"/>
    <w:rsid w:val="002B3BD8"/>
    <w:rsid w:val="002D120F"/>
    <w:rsid w:val="002E724A"/>
    <w:rsid w:val="0030135F"/>
    <w:rsid w:val="003239C5"/>
    <w:rsid w:val="00335C78"/>
    <w:rsid w:val="00366D29"/>
    <w:rsid w:val="003B3A7E"/>
    <w:rsid w:val="003B5347"/>
    <w:rsid w:val="003D4492"/>
    <w:rsid w:val="003E553C"/>
    <w:rsid w:val="00412E84"/>
    <w:rsid w:val="004140E3"/>
    <w:rsid w:val="004223BD"/>
    <w:rsid w:val="004410AA"/>
    <w:rsid w:val="00445D22"/>
    <w:rsid w:val="004526D4"/>
    <w:rsid w:val="00452E0B"/>
    <w:rsid w:val="00491C29"/>
    <w:rsid w:val="004C14CC"/>
    <w:rsid w:val="004D2B65"/>
    <w:rsid w:val="004F228B"/>
    <w:rsid w:val="0052492D"/>
    <w:rsid w:val="005617E1"/>
    <w:rsid w:val="00566F07"/>
    <w:rsid w:val="00571ADD"/>
    <w:rsid w:val="005B163B"/>
    <w:rsid w:val="005B3D63"/>
    <w:rsid w:val="005B4503"/>
    <w:rsid w:val="00600B65"/>
    <w:rsid w:val="00603745"/>
    <w:rsid w:val="00607314"/>
    <w:rsid w:val="00616073"/>
    <w:rsid w:val="00684E18"/>
    <w:rsid w:val="00687D42"/>
    <w:rsid w:val="006B3FE4"/>
    <w:rsid w:val="00712FD1"/>
    <w:rsid w:val="00753306"/>
    <w:rsid w:val="00764F8A"/>
    <w:rsid w:val="0079752A"/>
    <w:rsid w:val="007A5BA5"/>
    <w:rsid w:val="007C4998"/>
    <w:rsid w:val="008228A9"/>
    <w:rsid w:val="00857844"/>
    <w:rsid w:val="00874DDE"/>
    <w:rsid w:val="00895871"/>
    <w:rsid w:val="008D48F3"/>
    <w:rsid w:val="008E104C"/>
    <w:rsid w:val="008E376D"/>
    <w:rsid w:val="008F39A8"/>
    <w:rsid w:val="008F5367"/>
    <w:rsid w:val="00957490"/>
    <w:rsid w:val="009574E8"/>
    <w:rsid w:val="00964915"/>
    <w:rsid w:val="00965E4C"/>
    <w:rsid w:val="0097577A"/>
    <w:rsid w:val="0097610E"/>
    <w:rsid w:val="00977694"/>
    <w:rsid w:val="00986A9E"/>
    <w:rsid w:val="00990A1B"/>
    <w:rsid w:val="009B28DE"/>
    <w:rsid w:val="009C761B"/>
    <w:rsid w:val="00A07E84"/>
    <w:rsid w:val="00A12392"/>
    <w:rsid w:val="00A1576C"/>
    <w:rsid w:val="00A6402F"/>
    <w:rsid w:val="00A85CE8"/>
    <w:rsid w:val="00AA1042"/>
    <w:rsid w:val="00AB2AE1"/>
    <w:rsid w:val="00AB4881"/>
    <w:rsid w:val="00AD5608"/>
    <w:rsid w:val="00AE326B"/>
    <w:rsid w:val="00AF2B18"/>
    <w:rsid w:val="00B05F3C"/>
    <w:rsid w:val="00B23807"/>
    <w:rsid w:val="00B35CBA"/>
    <w:rsid w:val="00B47626"/>
    <w:rsid w:val="00B85E04"/>
    <w:rsid w:val="00BA2294"/>
    <w:rsid w:val="00BB2A5E"/>
    <w:rsid w:val="00BF79DB"/>
    <w:rsid w:val="00C03F28"/>
    <w:rsid w:val="00C64B96"/>
    <w:rsid w:val="00C71658"/>
    <w:rsid w:val="00C7623F"/>
    <w:rsid w:val="00C8728C"/>
    <w:rsid w:val="00CA149E"/>
    <w:rsid w:val="00CB6C59"/>
    <w:rsid w:val="00CC3953"/>
    <w:rsid w:val="00D06FE6"/>
    <w:rsid w:val="00D23DBD"/>
    <w:rsid w:val="00D3029A"/>
    <w:rsid w:val="00D510B5"/>
    <w:rsid w:val="00D5645C"/>
    <w:rsid w:val="00D87E6A"/>
    <w:rsid w:val="00D948C3"/>
    <w:rsid w:val="00DB2240"/>
    <w:rsid w:val="00DC1F0C"/>
    <w:rsid w:val="00DD62C4"/>
    <w:rsid w:val="00DE1F5F"/>
    <w:rsid w:val="00DF2254"/>
    <w:rsid w:val="00E02DD1"/>
    <w:rsid w:val="00E244E1"/>
    <w:rsid w:val="00E36A44"/>
    <w:rsid w:val="00E37C93"/>
    <w:rsid w:val="00E554B5"/>
    <w:rsid w:val="00E65941"/>
    <w:rsid w:val="00EA2C75"/>
    <w:rsid w:val="00EA4B1E"/>
    <w:rsid w:val="00EB0B99"/>
    <w:rsid w:val="00EC53D0"/>
    <w:rsid w:val="00ED2169"/>
    <w:rsid w:val="00EE01EE"/>
    <w:rsid w:val="00F11B6D"/>
    <w:rsid w:val="00F53AAC"/>
    <w:rsid w:val="00F60724"/>
    <w:rsid w:val="00F67659"/>
    <w:rsid w:val="00F739EC"/>
    <w:rsid w:val="00F749E2"/>
    <w:rsid w:val="00F94FD9"/>
    <w:rsid w:val="00FA6DA5"/>
    <w:rsid w:val="00FD2B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E11DB"/>
  <w15:docId w15:val="{58A00001-C35D-4065-A582-B8A818258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35C7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35C78"/>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rsid w:val="00335C78"/>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335C78"/>
    <w:rPr>
      <w:color w:val="0000FF"/>
      <w:u w:val="single"/>
    </w:rPr>
  </w:style>
  <w:style w:type="paragraph" w:styleId="NormalWeb">
    <w:name w:val="Normal (Web)"/>
    <w:basedOn w:val="Normal"/>
    <w:uiPriority w:val="99"/>
    <w:semiHidden/>
    <w:unhideWhenUsed/>
    <w:rsid w:val="00335C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ubheading-category">
    <w:name w:val="subheading-category"/>
    <w:basedOn w:val="DefaultParagraphFont"/>
    <w:rsid w:val="00335C78"/>
  </w:style>
  <w:style w:type="character" w:styleId="Strong">
    <w:name w:val="Strong"/>
    <w:basedOn w:val="DefaultParagraphFont"/>
    <w:uiPriority w:val="22"/>
    <w:qFormat/>
    <w:rsid w:val="00335C78"/>
    <w:rPr>
      <w:b/>
      <w:bCs/>
    </w:rPr>
  </w:style>
  <w:style w:type="paragraph" w:styleId="ListParagraph">
    <w:name w:val="List Paragraph"/>
    <w:basedOn w:val="Normal"/>
    <w:uiPriority w:val="34"/>
    <w:qFormat/>
    <w:rsid w:val="008E104C"/>
    <w:pPr>
      <w:ind w:left="720"/>
      <w:contextualSpacing/>
    </w:pPr>
  </w:style>
  <w:style w:type="paragraph" w:styleId="BalloonText">
    <w:name w:val="Balloon Text"/>
    <w:basedOn w:val="Normal"/>
    <w:link w:val="BalloonTextChar"/>
    <w:uiPriority w:val="99"/>
    <w:semiHidden/>
    <w:unhideWhenUsed/>
    <w:rsid w:val="00205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341"/>
    <w:rPr>
      <w:rFonts w:ascii="Tahoma" w:hAnsi="Tahoma" w:cs="Tahoma"/>
      <w:sz w:val="16"/>
      <w:szCs w:val="16"/>
    </w:rPr>
  </w:style>
  <w:style w:type="table" w:styleId="TableGrid">
    <w:name w:val="Table Grid"/>
    <w:basedOn w:val="TableNormal"/>
    <w:uiPriority w:val="59"/>
    <w:rsid w:val="00CB6C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45733488">
      <w:bodyDiv w:val="1"/>
      <w:marLeft w:val="0"/>
      <w:marRight w:val="0"/>
      <w:marTop w:val="0"/>
      <w:marBottom w:val="0"/>
      <w:divBdr>
        <w:top w:val="none" w:sz="0" w:space="0" w:color="auto"/>
        <w:left w:val="none" w:sz="0" w:space="0" w:color="auto"/>
        <w:bottom w:val="none" w:sz="0" w:space="0" w:color="auto"/>
        <w:right w:val="none" w:sz="0" w:space="0" w:color="auto"/>
      </w:divBdr>
      <w:divsChild>
        <w:div w:id="807093152">
          <w:marLeft w:val="0"/>
          <w:marRight w:val="0"/>
          <w:marTop w:val="0"/>
          <w:marBottom w:val="0"/>
          <w:divBdr>
            <w:top w:val="none" w:sz="0" w:space="0" w:color="auto"/>
            <w:left w:val="none" w:sz="0" w:space="0" w:color="auto"/>
            <w:bottom w:val="none" w:sz="0" w:space="0" w:color="auto"/>
            <w:right w:val="none" w:sz="0" w:space="0" w:color="auto"/>
          </w:divBdr>
          <w:divsChild>
            <w:div w:id="650330548">
              <w:marLeft w:val="0"/>
              <w:marRight w:val="0"/>
              <w:marTop w:val="0"/>
              <w:marBottom w:val="0"/>
              <w:divBdr>
                <w:top w:val="none" w:sz="0" w:space="0" w:color="auto"/>
                <w:left w:val="none" w:sz="0" w:space="0" w:color="auto"/>
                <w:bottom w:val="none" w:sz="0" w:space="0" w:color="auto"/>
                <w:right w:val="none" w:sz="0" w:space="0" w:color="auto"/>
              </w:divBdr>
              <w:divsChild>
                <w:div w:id="1315598975">
                  <w:marLeft w:val="0"/>
                  <w:marRight w:val="0"/>
                  <w:marTop w:val="0"/>
                  <w:marBottom w:val="0"/>
                  <w:divBdr>
                    <w:top w:val="none" w:sz="0" w:space="0" w:color="auto"/>
                    <w:left w:val="none" w:sz="0" w:space="0" w:color="auto"/>
                    <w:bottom w:val="none" w:sz="0" w:space="0" w:color="auto"/>
                    <w:right w:val="none" w:sz="0" w:space="0" w:color="auto"/>
                  </w:divBdr>
                  <w:divsChild>
                    <w:div w:id="625939156">
                      <w:marLeft w:val="0"/>
                      <w:marRight w:val="0"/>
                      <w:marTop w:val="0"/>
                      <w:marBottom w:val="0"/>
                      <w:divBdr>
                        <w:top w:val="none" w:sz="0" w:space="0" w:color="auto"/>
                        <w:left w:val="none" w:sz="0" w:space="0" w:color="auto"/>
                        <w:bottom w:val="none" w:sz="0" w:space="0" w:color="auto"/>
                        <w:right w:val="none" w:sz="0" w:space="0" w:color="auto"/>
                      </w:divBdr>
                      <w:divsChild>
                        <w:div w:id="1216310407">
                          <w:marLeft w:val="0"/>
                          <w:marRight w:val="0"/>
                          <w:marTop w:val="0"/>
                          <w:marBottom w:val="0"/>
                          <w:divBdr>
                            <w:top w:val="none" w:sz="0" w:space="0" w:color="auto"/>
                            <w:left w:val="none" w:sz="0" w:space="0" w:color="auto"/>
                            <w:bottom w:val="none" w:sz="0" w:space="0" w:color="auto"/>
                            <w:right w:val="none" w:sz="0" w:space="0" w:color="auto"/>
                          </w:divBdr>
                          <w:divsChild>
                            <w:div w:id="2039819452">
                              <w:marLeft w:val="0"/>
                              <w:marRight w:val="0"/>
                              <w:marTop w:val="0"/>
                              <w:marBottom w:val="0"/>
                              <w:divBdr>
                                <w:top w:val="none" w:sz="0" w:space="0" w:color="auto"/>
                                <w:left w:val="none" w:sz="0" w:space="0" w:color="auto"/>
                                <w:bottom w:val="none" w:sz="0" w:space="0" w:color="auto"/>
                                <w:right w:val="none" w:sz="0" w:space="0" w:color="auto"/>
                              </w:divBdr>
                              <w:divsChild>
                                <w:div w:id="895699226">
                                  <w:marLeft w:val="0"/>
                                  <w:marRight w:val="0"/>
                                  <w:marTop w:val="0"/>
                                  <w:marBottom w:val="0"/>
                                  <w:divBdr>
                                    <w:top w:val="none" w:sz="0" w:space="0" w:color="auto"/>
                                    <w:left w:val="none" w:sz="0" w:space="0" w:color="auto"/>
                                    <w:bottom w:val="none" w:sz="0" w:space="0" w:color="auto"/>
                                    <w:right w:val="none" w:sz="0" w:space="0" w:color="auto"/>
                                  </w:divBdr>
                                  <w:divsChild>
                                    <w:div w:id="1584800018">
                                      <w:marLeft w:val="0"/>
                                      <w:marRight w:val="0"/>
                                      <w:marTop w:val="0"/>
                                      <w:marBottom w:val="0"/>
                                      <w:divBdr>
                                        <w:top w:val="none" w:sz="0" w:space="0" w:color="auto"/>
                                        <w:left w:val="none" w:sz="0" w:space="0" w:color="auto"/>
                                        <w:bottom w:val="none" w:sz="0" w:space="0" w:color="auto"/>
                                        <w:right w:val="none" w:sz="0" w:space="0" w:color="auto"/>
                                      </w:divBdr>
                                      <w:divsChild>
                                        <w:div w:id="1798987848">
                                          <w:marLeft w:val="0"/>
                                          <w:marRight w:val="0"/>
                                          <w:marTop w:val="0"/>
                                          <w:marBottom w:val="0"/>
                                          <w:divBdr>
                                            <w:top w:val="none" w:sz="0" w:space="0" w:color="auto"/>
                                            <w:left w:val="none" w:sz="0" w:space="0" w:color="auto"/>
                                            <w:bottom w:val="none" w:sz="0" w:space="0" w:color="auto"/>
                                            <w:right w:val="none" w:sz="0" w:space="0" w:color="auto"/>
                                          </w:divBdr>
                                          <w:divsChild>
                                            <w:div w:id="2089692930">
                                              <w:marLeft w:val="0"/>
                                              <w:marRight w:val="0"/>
                                              <w:marTop w:val="0"/>
                                              <w:marBottom w:val="0"/>
                                              <w:divBdr>
                                                <w:top w:val="none" w:sz="0" w:space="0" w:color="auto"/>
                                                <w:left w:val="none" w:sz="0" w:space="0" w:color="auto"/>
                                                <w:bottom w:val="none" w:sz="0" w:space="0" w:color="auto"/>
                                                <w:right w:val="none" w:sz="0" w:space="0" w:color="auto"/>
                                              </w:divBdr>
                                              <w:divsChild>
                                                <w:div w:id="152818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232611">
                                      <w:marLeft w:val="0"/>
                                      <w:marRight w:val="0"/>
                                      <w:marTop w:val="0"/>
                                      <w:marBottom w:val="0"/>
                                      <w:divBdr>
                                        <w:top w:val="none" w:sz="0" w:space="0" w:color="auto"/>
                                        <w:left w:val="none" w:sz="0" w:space="0" w:color="auto"/>
                                        <w:bottom w:val="none" w:sz="0" w:space="0" w:color="auto"/>
                                        <w:right w:val="none" w:sz="0" w:space="0" w:color="auto"/>
                                      </w:divBdr>
                                      <w:divsChild>
                                        <w:div w:id="1104227323">
                                          <w:marLeft w:val="0"/>
                                          <w:marRight w:val="0"/>
                                          <w:marTop w:val="0"/>
                                          <w:marBottom w:val="0"/>
                                          <w:divBdr>
                                            <w:top w:val="none" w:sz="0" w:space="0" w:color="auto"/>
                                            <w:left w:val="none" w:sz="0" w:space="0" w:color="auto"/>
                                            <w:bottom w:val="none" w:sz="0" w:space="0" w:color="auto"/>
                                            <w:right w:val="none" w:sz="0" w:space="0" w:color="auto"/>
                                          </w:divBdr>
                                          <w:divsChild>
                                            <w:div w:id="1572736042">
                                              <w:marLeft w:val="0"/>
                                              <w:marRight w:val="0"/>
                                              <w:marTop w:val="0"/>
                                              <w:marBottom w:val="0"/>
                                              <w:divBdr>
                                                <w:top w:val="none" w:sz="0" w:space="0" w:color="auto"/>
                                                <w:left w:val="none" w:sz="0" w:space="0" w:color="auto"/>
                                                <w:bottom w:val="none" w:sz="0" w:space="0" w:color="auto"/>
                                                <w:right w:val="none" w:sz="0" w:space="0" w:color="auto"/>
                                              </w:divBdr>
                                              <w:divsChild>
                                                <w:div w:id="114952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rays.bham.sch.uk/index.php/about-us-132/governors/governing-body-grou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770</Words>
  <Characters>4298</Characters>
  <Application>Microsoft Office Word</Application>
  <DocSecurity>0</DocSecurity>
  <Lines>307</Lines>
  <Paragraphs>187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helenp</dc:creator>
  <cp:lastModifiedBy>Garvey Joanna</cp:lastModifiedBy>
  <cp:revision>27</cp:revision>
  <cp:lastPrinted>2024-11-26T10:44:00Z</cp:lastPrinted>
  <dcterms:created xsi:type="dcterms:W3CDTF">2025-10-19T12:41:00Z</dcterms:created>
  <dcterms:modified xsi:type="dcterms:W3CDTF">2026-09-13T13:49:00Z</dcterms:modified>
</cp:coreProperties>
</file>