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sz w:val="22"/>
          <w:szCs w:val="22"/>
        </w:rPr>
        <w:id w:val="-1489705927"/>
        <w:docPartObj>
          <w:docPartGallery w:val="Cover Pages"/>
          <w:docPartUnique/>
        </w:docPartObj>
      </w:sdtPr>
      <w:sdtEndPr/>
      <w:sdtContent>
        <w:p w14:paraId="1F3DAC62" w14:textId="4163B7E6" w:rsidR="00AF52AF" w:rsidRPr="00A00FE8" w:rsidRDefault="003C4021" w:rsidP="007411DF">
          <w:pPr>
            <w:spacing w:before="0" w:after="0" w:line="240" w:lineRule="auto"/>
            <w:jc w:val="right"/>
            <w:rPr>
              <w:rFonts w:cstheme="minorHAnsi"/>
              <w:sz w:val="22"/>
              <w:szCs w:val="22"/>
            </w:rPr>
          </w:pPr>
          <w:r w:rsidRPr="00A00FE8">
            <w:rPr>
              <w:rFonts w:cstheme="minorHAnsi"/>
              <w:noProof/>
              <w:sz w:val="22"/>
              <w:szCs w:val="22"/>
              <w:lang w:eastAsia="en-GB"/>
            </w:rPr>
            <mc:AlternateContent>
              <mc:Choice Requires="wpg">
                <w:drawing>
                  <wp:anchor distT="0" distB="0" distL="114300" distR="114300" simplePos="0" relativeHeight="251659264" behindDoc="0" locked="0" layoutInCell="1" allowOverlap="1" wp14:anchorId="34AD53CF" wp14:editId="707C4410">
                    <wp:simplePos x="0" y="0"/>
                    <wp:positionH relativeFrom="page">
                      <wp:posOffset>-333375</wp:posOffset>
                    </wp:positionH>
                    <wp:positionV relativeFrom="page">
                      <wp:posOffset>41275</wp:posOffset>
                    </wp:positionV>
                    <wp:extent cx="7967207" cy="1215391"/>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967207"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12100</wp14:pctHeight>
                    </wp14:sizeRelV>
                  </wp:anchor>
                </w:drawing>
              </mc:Choice>
              <mc:Fallback>
                <w:pict>
                  <v:group w14:anchorId="7BB281C9" id="Group 149" o:spid="_x0000_s1026" style="position:absolute;margin-left:-26.25pt;margin-top:3.25pt;width:627.35pt;height:95.7pt;z-index:251659264;mso-height-percent:121;mso-position-horizontal-relative:page;mso-position-vertical-relative:page;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P6Xci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14:paraId="1C0AF555" w14:textId="5CFE7C22" w:rsidR="00AF52AF" w:rsidRPr="00A00FE8" w:rsidRDefault="003C4021" w:rsidP="008E6275">
          <w:pPr>
            <w:spacing w:before="0" w:after="0" w:line="240" w:lineRule="auto"/>
            <w:rPr>
              <w:rFonts w:cstheme="minorHAnsi"/>
              <w:sz w:val="22"/>
              <w:szCs w:val="22"/>
            </w:rPr>
          </w:pPr>
          <w:r w:rsidRPr="00A00FE8">
            <w:rPr>
              <w:rFonts w:cstheme="minorHAnsi"/>
              <w:noProof/>
              <w:sz w:val="22"/>
              <w:szCs w:val="22"/>
              <w:lang w:eastAsia="en-GB"/>
            </w:rPr>
            <w:drawing>
              <wp:anchor distT="0" distB="0" distL="114300" distR="114300" simplePos="0" relativeHeight="251668480" behindDoc="1" locked="0" layoutInCell="1" allowOverlap="1" wp14:anchorId="084B9532" wp14:editId="1A41DEFF">
                <wp:simplePos x="0" y="0"/>
                <wp:positionH relativeFrom="margin">
                  <wp:posOffset>1932940</wp:posOffset>
                </wp:positionH>
                <wp:positionV relativeFrom="paragraph">
                  <wp:posOffset>515620</wp:posOffset>
                </wp:positionV>
                <wp:extent cx="1910080" cy="2322195"/>
                <wp:effectExtent l="0" t="0" r="0" b="1905"/>
                <wp:wrapTight wrapText="bothSides">
                  <wp:wrapPolygon edited="0">
                    <wp:start x="0" y="0"/>
                    <wp:lineTo x="0" y="21441"/>
                    <wp:lineTo x="11202" y="21441"/>
                    <wp:lineTo x="12064" y="21441"/>
                    <wp:lineTo x="14649" y="20200"/>
                    <wp:lineTo x="14864" y="19846"/>
                    <wp:lineTo x="18311" y="17011"/>
                    <wp:lineTo x="20250" y="14176"/>
                    <wp:lineTo x="21327" y="11340"/>
                    <wp:lineTo x="21327" y="3012"/>
                    <wp:lineTo x="20681" y="2658"/>
                    <wp:lineTo x="11848" y="0"/>
                    <wp:lineTo x="11202" y="0"/>
                    <wp:lineTo x="0" y="0"/>
                  </wp:wrapPolygon>
                </wp:wrapTight>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0">
                          <a:clrChange>
                            <a:clrFrom>
                              <a:srgbClr val="FEFCFE"/>
                            </a:clrFrom>
                            <a:clrTo>
                              <a:srgbClr val="FEFCFE">
                                <a:alpha val="0"/>
                              </a:srgbClr>
                            </a:clrTo>
                          </a:clrChange>
                          <a:extLst>
                            <a:ext uri="{28A0092B-C50C-407E-A947-70E740481C1C}">
                              <a14:useLocalDpi xmlns:a14="http://schemas.microsoft.com/office/drawing/2010/main" val="0"/>
                            </a:ext>
                          </a:extLst>
                        </a:blip>
                        <a:stretch>
                          <a:fillRect/>
                        </a:stretch>
                      </pic:blipFill>
                      <pic:spPr>
                        <a:xfrm>
                          <a:off x="0" y="0"/>
                          <a:ext cx="1910080" cy="2322195"/>
                        </a:xfrm>
                        <a:prstGeom prst="rect">
                          <a:avLst/>
                        </a:prstGeom>
                      </pic:spPr>
                    </pic:pic>
                  </a:graphicData>
                </a:graphic>
                <wp14:sizeRelH relativeFrom="margin">
                  <wp14:pctWidth>0</wp14:pctWidth>
                </wp14:sizeRelH>
                <wp14:sizeRelV relativeFrom="margin">
                  <wp14:pctHeight>0</wp14:pctHeight>
                </wp14:sizeRelV>
              </wp:anchor>
            </w:drawing>
          </w:r>
        </w:p>
        <w:p w14:paraId="6B728D86" w14:textId="07024899" w:rsidR="00D21A1E" w:rsidRPr="00A00FE8" w:rsidRDefault="00D21A1E" w:rsidP="008E6275">
          <w:pPr>
            <w:spacing w:before="0" w:after="0" w:line="240" w:lineRule="auto"/>
            <w:rPr>
              <w:rFonts w:cstheme="minorHAnsi"/>
              <w:sz w:val="22"/>
              <w:szCs w:val="22"/>
            </w:rPr>
          </w:pPr>
        </w:p>
        <w:p w14:paraId="24AC511B" w14:textId="59A99994" w:rsidR="00D21A1E" w:rsidRPr="00A00FE8" w:rsidRDefault="00D21A1E" w:rsidP="008E6275">
          <w:pPr>
            <w:spacing w:before="0" w:after="0" w:line="240" w:lineRule="auto"/>
            <w:rPr>
              <w:rFonts w:cstheme="minorHAnsi"/>
              <w:sz w:val="22"/>
              <w:szCs w:val="22"/>
            </w:rPr>
          </w:pPr>
        </w:p>
        <w:p w14:paraId="01B0435E" w14:textId="7DC8EF36" w:rsidR="00D21A1E" w:rsidRPr="00A00FE8" w:rsidRDefault="00D21A1E" w:rsidP="008E6275">
          <w:pPr>
            <w:spacing w:before="0" w:after="0" w:line="240" w:lineRule="auto"/>
            <w:rPr>
              <w:rFonts w:cstheme="minorHAnsi"/>
              <w:sz w:val="22"/>
              <w:szCs w:val="22"/>
            </w:rPr>
          </w:pPr>
        </w:p>
        <w:p w14:paraId="6A2F6B32" w14:textId="41BD56D3" w:rsidR="00F10590" w:rsidRPr="00A00FE8" w:rsidRDefault="00EF6A98" w:rsidP="008E6275">
          <w:pPr>
            <w:spacing w:before="0" w:after="0" w:line="240" w:lineRule="auto"/>
            <w:rPr>
              <w:rFonts w:cstheme="minorHAnsi"/>
              <w:sz w:val="22"/>
              <w:szCs w:val="22"/>
            </w:rPr>
          </w:pPr>
          <w:r w:rsidRPr="00A00FE8">
            <w:rPr>
              <w:rFonts w:cstheme="minorHAnsi"/>
              <w:noProof/>
              <w:sz w:val="22"/>
              <w:szCs w:val="22"/>
              <w:lang w:eastAsia="en-GB"/>
            </w:rPr>
            <mc:AlternateContent>
              <mc:Choice Requires="wps">
                <w:drawing>
                  <wp:anchor distT="0" distB="0" distL="114300" distR="114300" simplePos="0" relativeHeight="251657216" behindDoc="0" locked="0" layoutInCell="1" allowOverlap="1" wp14:anchorId="17753ACD" wp14:editId="17B8AA22">
                    <wp:simplePos x="0" y="0"/>
                    <wp:positionH relativeFrom="margin">
                      <wp:align>center</wp:align>
                    </wp:positionH>
                    <wp:positionV relativeFrom="page">
                      <wp:posOffset>1720215</wp:posOffset>
                    </wp:positionV>
                    <wp:extent cx="7991475" cy="3609975"/>
                    <wp:effectExtent l="0" t="0" r="0" b="9525"/>
                    <wp:wrapSquare wrapText="bothSides"/>
                    <wp:docPr id="154" name="Text Box 154"/>
                    <wp:cNvGraphicFramePr/>
                    <a:graphic xmlns:a="http://schemas.openxmlformats.org/drawingml/2006/main">
                      <a:graphicData uri="http://schemas.microsoft.com/office/word/2010/wordprocessingShape">
                        <wps:wsp>
                          <wps:cNvSpPr txBox="1"/>
                          <wps:spPr>
                            <a:xfrm>
                              <a:off x="0" y="0"/>
                              <a:ext cx="7991475" cy="3609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A65C2D" w14:textId="32703271" w:rsidR="005746E8" w:rsidRPr="00D620CE" w:rsidRDefault="00F035A5" w:rsidP="00942330">
                                <w:pPr>
                                  <w:ind w:left="-2268" w:right="-632" w:firstLine="109"/>
                                  <w:jc w:val="center"/>
                                  <w:rPr>
                                    <w:b/>
                                    <w:bCs/>
                                    <w:color w:val="4472C4" w:themeColor="accent1"/>
                                    <w:sz w:val="64"/>
                                    <w:szCs w:val="64"/>
                                  </w:rPr>
                                </w:pPr>
                                <w:sdt>
                                  <w:sdtPr>
                                    <w:rPr>
                                      <w:b/>
                                      <w:bCs/>
                                      <w:sz w:val="96"/>
                                      <w:szCs w:val="9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5746E8">
                                      <w:rPr>
                                        <w:b/>
                                        <w:bCs/>
                                        <w:sz w:val="96"/>
                                        <w:szCs w:val="96"/>
                                      </w:rPr>
                                      <w:t>Positive Behaviour Policy</w:t>
                                    </w:r>
                                  </w:sdtContent>
                                </w:sdt>
                              </w:p>
                              <w:sdt>
                                <w:sdtPr>
                                  <w:rPr>
                                    <w:rFonts w:eastAsiaTheme="minorHAnsi"/>
                                    <w:b/>
                                    <w:bCs/>
                                    <w:color w:val="C00000"/>
                                    <w:sz w:val="56"/>
                                    <w:szCs w:val="5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92B09BB" w14:textId="77777777" w:rsidR="005746E8" w:rsidRDefault="005746E8" w:rsidP="00CA5616">
                                    <w:pPr>
                                      <w:ind w:right="-631" w:hanging="1560"/>
                                      <w:jc w:val="center"/>
                                      <w:rPr>
                                        <w:smallCaps/>
                                        <w:color w:val="404040" w:themeColor="text1" w:themeTint="BF"/>
                                        <w:sz w:val="36"/>
                                        <w:szCs w:val="36"/>
                                      </w:rPr>
                                    </w:pPr>
                                    <w:r>
                                      <w:rPr>
                                        <w:rFonts w:eastAsiaTheme="minorHAnsi"/>
                                        <w:b/>
                                        <w:bCs/>
                                        <w:color w:val="C00000"/>
                                        <w:sz w:val="56"/>
                                        <w:szCs w:val="56"/>
                                      </w:rPr>
                                      <w:t>Priestley Smith Specialist VI School</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17753ACD" id="_x0000_t202" coordsize="21600,21600" o:spt="202" path="m,l,21600r21600,l21600,xe">
                    <v:stroke joinstyle="miter"/>
                    <v:path gradientshapeok="t" o:connecttype="rect"/>
                  </v:shapetype>
                  <v:shape id="Text Box 154" o:spid="_x0000_s1026" type="#_x0000_t202" style="position:absolute;margin-left:0;margin-top:135.45pt;width:629.25pt;height:284.25pt;z-index:251657216;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" filled="f" stroked="f" strokeweight=".5pt">
                    <v:textbox inset="126pt,0,54pt,0">
                      <w:txbxContent>
                        <w:p w14:paraId="60A65C2D" w14:textId="32703271" w:rsidR="005746E8" w:rsidRPr="00D620CE" w:rsidRDefault="00F035A5" w:rsidP="00942330">
                          <w:pPr>
                            <w:ind w:left="-2268" w:right="-632" w:firstLine="109"/>
                            <w:jc w:val="center"/>
                            <w:rPr>
                              <w:b/>
                              <w:bCs/>
                              <w:color w:val="4472C4" w:themeColor="accent1"/>
                              <w:sz w:val="64"/>
                              <w:szCs w:val="64"/>
                            </w:rPr>
                          </w:pPr>
                          <w:sdt>
                            <w:sdtPr>
                              <w:rPr>
                                <w:b/>
                                <w:bCs/>
                                <w:sz w:val="96"/>
                                <w:szCs w:val="9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5746E8">
                                <w:rPr>
                                  <w:b/>
                                  <w:bCs/>
                                  <w:sz w:val="96"/>
                                  <w:szCs w:val="96"/>
                                </w:rPr>
                                <w:t>Positive Behaviour Policy</w:t>
                              </w:r>
                            </w:sdtContent>
                          </w:sdt>
                        </w:p>
                        <w:sdt>
                          <w:sdtPr>
                            <w:rPr>
                              <w:rFonts w:eastAsiaTheme="minorHAnsi"/>
                              <w:b/>
                              <w:bCs/>
                              <w:color w:val="C00000"/>
                              <w:sz w:val="56"/>
                              <w:szCs w:val="5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92B09BB" w14:textId="77777777" w:rsidR="005746E8" w:rsidRDefault="005746E8" w:rsidP="00CA5616">
                              <w:pPr>
                                <w:ind w:right="-631" w:hanging="1560"/>
                                <w:jc w:val="center"/>
                                <w:rPr>
                                  <w:smallCaps/>
                                  <w:color w:val="404040" w:themeColor="text1" w:themeTint="BF"/>
                                  <w:sz w:val="36"/>
                                  <w:szCs w:val="36"/>
                                </w:rPr>
                              </w:pPr>
                              <w:r>
                                <w:rPr>
                                  <w:rFonts w:eastAsiaTheme="minorHAnsi"/>
                                  <w:b/>
                                  <w:bCs/>
                                  <w:color w:val="C00000"/>
                                  <w:sz w:val="56"/>
                                  <w:szCs w:val="56"/>
                                </w:rPr>
                                <w:t>Priestley Smith Specialist VI School</w:t>
                              </w:r>
                            </w:p>
                          </w:sdtContent>
                        </w:sdt>
                      </w:txbxContent>
                    </v:textbox>
                    <w10:wrap type="square" anchorx="margin" anchory="page"/>
                  </v:shape>
                </w:pict>
              </mc:Fallback>
            </mc:AlternateContent>
          </w:r>
        </w:p>
        <w:p w14:paraId="6215165B" w14:textId="7744A28D" w:rsidR="00CA5616" w:rsidRPr="00A00FE8" w:rsidRDefault="00942330" w:rsidP="008E6275">
          <w:pPr>
            <w:spacing w:before="0" w:after="0" w:line="240" w:lineRule="auto"/>
            <w:rPr>
              <w:rFonts w:cstheme="minorHAnsi"/>
              <w:sz w:val="22"/>
              <w:szCs w:val="22"/>
            </w:rPr>
          </w:pPr>
          <w:r w:rsidRPr="00A00FE8">
            <w:rPr>
              <w:rFonts w:cstheme="minorHAnsi"/>
              <w:noProof/>
              <w:sz w:val="22"/>
              <w:szCs w:val="22"/>
              <w:lang w:eastAsia="en-GB"/>
            </w:rPr>
            <mc:AlternateContent>
              <mc:Choice Requires="wps">
                <w:drawing>
                  <wp:anchor distT="45720" distB="45720" distL="114300" distR="114300" simplePos="0" relativeHeight="251662336" behindDoc="0" locked="0" layoutInCell="1" allowOverlap="1" wp14:anchorId="14A2E6DC" wp14:editId="08908A03">
                    <wp:simplePos x="0" y="0"/>
                    <wp:positionH relativeFrom="margin">
                      <wp:posOffset>2546985</wp:posOffset>
                    </wp:positionH>
                    <wp:positionV relativeFrom="paragraph">
                      <wp:posOffset>4553902</wp:posOffset>
                    </wp:positionV>
                    <wp:extent cx="3559810" cy="1404620"/>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810" cy="1404620"/>
                            </a:xfrm>
                            <a:prstGeom prst="rect">
                              <a:avLst/>
                            </a:prstGeom>
                            <a:noFill/>
                            <a:ln w="9525">
                              <a:noFill/>
                              <a:miter lim="800000"/>
                              <a:headEnd/>
                              <a:tailEnd/>
                            </a:ln>
                          </wps:spPr>
                          <wps:txbx>
                            <w:txbxContent>
                              <w:p w14:paraId="06F6E47E" w14:textId="37163D42" w:rsidR="005746E8" w:rsidRPr="00A707F5" w:rsidRDefault="00B6558A" w:rsidP="00AF52AF">
                                <w:pPr>
                                  <w:jc w:val="center"/>
                                  <w:rPr>
                                    <w:b/>
                                    <w:bCs/>
                                    <w:sz w:val="200"/>
                                    <w:szCs w:val="200"/>
                                  </w:rPr>
                                </w:pPr>
                                <w:r>
                                  <w:rPr>
                                    <w:b/>
                                    <w:bCs/>
                                    <w:sz w:val="72"/>
                                    <w:szCs w:val="72"/>
                                  </w:rPr>
                                  <w:t>September</w:t>
                                </w:r>
                                <w:r w:rsidR="005746E8">
                                  <w:rPr>
                                    <w:b/>
                                    <w:bCs/>
                                    <w:sz w:val="72"/>
                                    <w:szCs w:val="72"/>
                                  </w:rPr>
                                  <w:t xml:space="preserve"> 2023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A2E6DC" id="Text Box 2" o:spid="_x0000_s1027" type="#_x0000_t202" style="position:absolute;margin-left:200.55pt;margin-top:358.55pt;width:280.3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" filled="f" stroked="f">
                    <v:textbox style="mso-fit-shape-to-text:t">
                      <w:txbxContent>
                        <w:p w14:paraId="06F6E47E" w14:textId="37163D42" w:rsidR="005746E8" w:rsidRPr="00A707F5" w:rsidRDefault="00B6558A" w:rsidP="00AF52AF">
                          <w:pPr>
                            <w:jc w:val="center"/>
                            <w:rPr>
                              <w:b/>
                              <w:bCs/>
                              <w:sz w:val="200"/>
                              <w:szCs w:val="200"/>
                            </w:rPr>
                          </w:pPr>
                          <w:r>
                            <w:rPr>
                              <w:b/>
                              <w:bCs/>
                              <w:sz w:val="72"/>
                              <w:szCs w:val="72"/>
                            </w:rPr>
                            <w:t>September</w:t>
                          </w:r>
                          <w:r w:rsidR="005746E8">
                            <w:rPr>
                              <w:b/>
                              <w:bCs/>
                              <w:sz w:val="72"/>
                              <w:szCs w:val="72"/>
                            </w:rPr>
                            <w:t xml:space="preserve"> 2023 </w:t>
                          </w:r>
                        </w:p>
                      </w:txbxContent>
                    </v:textbox>
                    <w10:wrap type="square" anchorx="margin"/>
                  </v:shape>
                </w:pict>
              </mc:Fallback>
            </mc:AlternateContent>
          </w:r>
          <w:r w:rsidRPr="00A00FE8">
            <w:rPr>
              <w:rFonts w:cstheme="minorHAnsi"/>
              <w:noProof/>
              <w:sz w:val="22"/>
              <w:szCs w:val="22"/>
              <w:lang w:eastAsia="en-GB"/>
            </w:rPr>
            <w:drawing>
              <wp:anchor distT="0" distB="0" distL="114300" distR="114300" simplePos="0" relativeHeight="251656191" behindDoc="1" locked="0" layoutInCell="1" allowOverlap="1" wp14:anchorId="53065885" wp14:editId="016D86DE">
                <wp:simplePos x="0" y="0"/>
                <wp:positionH relativeFrom="page">
                  <wp:posOffset>318</wp:posOffset>
                </wp:positionH>
                <wp:positionV relativeFrom="paragraph">
                  <wp:posOffset>3579813</wp:posOffset>
                </wp:positionV>
                <wp:extent cx="7583805" cy="2676525"/>
                <wp:effectExtent l="0" t="0" r="0" b="9525"/>
                <wp:wrapTight wrapText="bothSides">
                  <wp:wrapPolygon edited="0">
                    <wp:start x="0" y="0"/>
                    <wp:lineTo x="0" y="21523"/>
                    <wp:lineTo x="21540" y="21523"/>
                    <wp:lineTo x="21540" y="0"/>
                    <wp:lineTo x="0" y="0"/>
                  </wp:wrapPolygon>
                </wp:wrapTight>
                <wp:docPr id="32" name="Picture 3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583805" cy="2676525"/>
                        </a:xfrm>
                        <a:prstGeom prst="rect">
                          <a:avLst/>
                        </a:prstGeom>
                      </pic:spPr>
                    </pic:pic>
                  </a:graphicData>
                </a:graphic>
                <wp14:sizeRelH relativeFrom="margin">
                  <wp14:pctWidth>0</wp14:pctWidth>
                </wp14:sizeRelH>
                <wp14:sizeRelV relativeFrom="margin">
                  <wp14:pctHeight>0</wp14:pctHeight>
                </wp14:sizeRelV>
              </wp:anchor>
            </w:drawing>
          </w:r>
        </w:p>
        <w:p w14:paraId="5E079D84" w14:textId="11117669" w:rsidR="00CA5616" w:rsidRPr="00A00FE8" w:rsidRDefault="00CA5616" w:rsidP="008E6275">
          <w:pPr>
            <w:spacing w:before="0" w:after="0" w:line="240" w:lineRule="auto"/>
            <w:rPr>
              <w:rFonts w:cstheme="minorHAnsi"/>
              <w:sz w:val="22"/>
              <w:szCs w:val="22"/>
            </w:rPr>
          </w:pPr>
        </w:p>
        <w:p w14:paraId="1282D2D5" w14:textId="6B09BE5A" w:rsidR="00BB5E85" w:rsidRPr="00A00FE8" w:rsidRDefault="00BB5E85" w:rsidP="008E6275">
          <w:pPr>
            <w:spacing w:before="0" w:after="0" w:line="240" w:lineRule="auto"/>
            <w:rPr>
              <w:rFonts w:cstheme="minorHAnsi"/>
              <w:sz w:val="22"/>
              <w:szCs w:val="22"/>
            </w:rPr>
          </w:pPr>
        </w:p>
        <w:p w14:paraId="37879BAB" w14:textId="14E8DCF4" w:rsidR="00AE0AE2" w:rsidRPr="00A00FE8" w:rsidRDefault="00921041" w:rsidP="008E6275">
          <w:pPr>
            <w:spacing w:before="0" w:after="0" w:line="240" w:lineRule="auto"/>
            <w:rPr>
              <w:rFonts w:cstheme="minorHAnsi"/>
              <w:sz w:val="22"/>
              <w:szCs w:val="22"/>
            </w:rPr>
          </w:pPr>
          <w:r w:rsidRPr="00A00FE8">
            <w:rPr>
              <w:rFonts w:cstheme="minorHAnsi"/>
              <w:noProof/>
              <w:sz w:val="22"/>
              <w:szCs w:val="22"/>
              <w:lang w:eastAsia="en-GB"/>
            </w:rPr>
            <mc:AlternateContent>
              <mc:Choice Requires="wps">
                <w:drawing>
                  <wp:anchor distT="45720" distB="45720" distL="114300" distR="114300" simplePos="0" relativeHeight="251669504" behindDoc="0" locked="0" layoutInCell="1" allowOverlap="1" wp14:anchorId="00C6C77B" wp14:editId="15498B49">
                    <wp:simplePos x="0" y="0"/>
                    <wp:positionH relativeFrom="page">
                      <wp:posOffset>1952625</wp:posOffset>
                    </wp:positionH>
                    <wp:positionV relativeFrom="paragraph">
                      <wp:posOffset>103822</wp:posOffset>
                    </wp:positionV>
                    <wp:extent cx="5558790" cy="12287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790" cy="1228725"/>
                            </a:xfrm>
                            <a:prstGeom prst="rect">
                              <a:avLst/>
                            </a:prstGeom>
                            <a:noFill/>
                            <a:ln w="9525">
                              <a:noFill/>
                              <a:miter lim="800000"/>
                              <a:headEnd/>
                              <a:tailEnd/>
                            </a:ln>
                          </wps:spPr>
                          <wps:txbx>
                            <w:txbxContent>
                              <w:p w14:paraId="261E535B" w14:textId="7D07DF1E" w:rsidR="005746E8" w:rsidRPr="00D1701E" w:rsidRDefault="005746E8" w:rsidP="00BB5E85">
                                <w:pPr>
                                  <w:spacing w:after="0"/>
                                  <w:rPr>
                                    <w:b/>
                                    <w:bCs/>
                                    <w:color w:val="A6A6A6"/>
                                    <w:sz w:val="24"/>
                                    <w:szCs w:val="24"/>
                                  </w:rPr>
                                </w:pPr>
                                <w:r w:rsidRPr="00D1701E">
                                  <w:rPr>
                                    <w:b/>
                                    <w:bCs/>
                                    <w:color w:val="A6A6A6"/>
                                    <w:sz w:val="24"/>
                                    <w:szCs w:val="24"/>
                                  </w:rPr>
                                  <w:t>P</w:t>
                                </w:r>
                                <w:r>
                                  <w:rPr>
                                    <w:b/>
                                    <w:bCs/>
                                    <w:color w:val="A6A6A6"/>
                                    <w:sz w:val="24"/>
                                    <w:szCs w:val="24"/>
                                  </w:rPr>
                                  <w:t>olicy review date: September 202</w:t>
                                </w:r>
                                <w:r w:rsidR="00B6558A">
                                  <w:rPr>
                                    <w:b/>
                                    <w:bCs/>
                                    <w:color w:val="A6A6A6"/>
                                    <w:sz w:val="24"/>
                                    <w:szCs w:val="24"/>
                                  </w:rPr>
                                  <w:t>4</w:t>
                                </w:r>
                              </w:p>
                              <w:p w14:paraId="747094FC" w14:textId="1FD8B014" w:rsidR="005746E8" w:rsidRPr="00D1701E" w:rsidRDefault="005746E8" w:rsidP="00BB5E85">
                                <w:pPr>
                                  <w:spacing w:after="0"/>
                                  <w:rPr>
                                    <w:b/>
                                    <w:bCs/>
                                    <w:color w:val="A6A6A6"/>
                                    <w:sz w:val="24"/>
                                    <w:szCs w:val="24"/>
                                  </w:rPr>
                                </w:pPr>
                                <w:r w:rsidRPr="00D1701E">
                                  <w:rPr>
                                    <w:b/>
                                    <w:bCs/>
                                    <w:color w:val="A6A6A6"/>
                                    <w:sz w:val="24"/>
                                    <w:szCs w:val="24"/>
                                  </w:rPr>
                                  <w:t xml:space="preserve">Policy status: </w:t>
                                </w:r>
                                <w:r>
                                  <w:rPr>
                                    <w:b/>
                                    <w:bCs/>
                                    <w:color w:val="A6A6A6"/>
                                    <w:sz w:val="24"/>
                                    <w:szCs w:val="24"/>
                                  </w:rPr>
                                  <w:t>S</w:t>
                                </w:r>
                                <w:r w:rsidRPr="00D1701E">
                                  <w:rPr>
                                    <w:b/>
                                    <w:bCs/>
                                    <w:color w:val="A6A6A6"/>
                                    <w:sz w:val="24"/>
                                    <w:szCs w:val="24"/>
                                  </w:rPr>
                                  <w:t>tatutory</w:t>
                                </w:r>
                              </w:p>
                              <w:p w14:paraId="1E1079F7" w14:textId="1A6E497C" w:rsidR="005746E8" w:rsidRPr="00D1701E" w:rsidRDefault="005746E8" w:rsidP="00BB5E85">
                                <w:pPr>
                                  <w:spacing w:after="0"/>
                                  <w:rPr>
                                    <w:b/>
                                    <w:bCs/>
                                    <w:color w:val="A6A6A6"/>
                                    <w:sz w:val="24"/>
                                    <w:szCs w:val="24"/>
                                  </w:rPr>
                                </w:pPr>
                                <w:r w:rsidRPr="00D1701E">
                                  <w:rPr>
                                    <w:b/>
                                    <w:bCs/>
                                    <w:color w:val="A6A6A6"/>
                                    <w:sz w:val="24"/>
                                    <w:szCs w:val="24"/>
                                  </w:rPr>
                                  <w:t xml:space="preserve">Responsible member of SLT: </w:t>
                                </w:r>
                                <w:r>
                                  <w:rPr>
                                    <w:b/>
                                    <w:bCs/>
                                    <w:color w:val="A6A6A6"/>
                                    <w:sz w:val="24"/>
                                    <w:szCs w:val="24"/>
                                  </w:rPr>
                                  <w:t>Sharon Blair Burke Deputy</w:t>
                                </w:r>
                                <w:r w:rsidRPr="00D1701E">
                                  <w:rPr>
                                    <w:b/>
                                    <w:bCs/>
                                    <w:color w:val="A6A6A6"/>
                                    <w:sz w:val="24"/>
                                    <w:szCs w:val="24"/>
                                  </w:rPr>
                                  <w:t xml:space="preserve"> Headteacher </w:t>
                                </w:r>
                              </w:p>
                              <w:p w14:paraId="493AA715" w14:textId="77777777" w:rsidR="005746E8" w:rsidRPr="00D1701E" w:rsidRDefault="005746E8" w:rsidP="00BB5E85">
                                <w:pPr>
                                  <w:rPr>
                                    <w:rFonts w:ascii="Calibri" w:hAnsi="Calibri" w:cs="Calibri"/>
                                    <w:color w:val="A6A6A6"/>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6C77B" id="_x0000_s1028" type="#_x0000_t202" style="position:absolute;margin-left:153.75pt;margin-top:8.15pt;width:437.7pt;height:96.7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" filled="f" stroked="f">
                    <v:textbox>
                      <w:txbxContent>
                        <w:p w14:paraId="261E535B" w14:textId="7D07DF1E" w:rsidR="005746E8" w:rsidRPr="00D1701E" w:rsidRDefault="005746E8" w:rsidP="00BB5E85">
                          <w:pPr>
                            <w:spacing w:after="0"/>
                            <w:rPr>
                              <w:b/>
                              <w:bCs/>
                              <w:color w:val="A6A6A6"/>
                              <w:sz w:val="24"/>
                              <w:szCs w:val="24"/>
                            </w:rPr>
                          </w:pPr>
                          <w:r w:rsidRPr="00D1701E">
                            <w:rPr>
                              <w:b/>
                              <w:bCs/>
                              <w:color w:val="A6A6A6"/>
                              <w:sz w:val="24"/>
                              <w:szCs w:val="24"/>
                            </w:rPr>
                            <w:t>P</w:t>
                          </w:r>
                          <w:r>
                            <w:rPr>
                              <w:b/>
                              <w:bCs/>
                              <w:color w:val="A6A6A6"/>
                              <w:sz w:val="24"/>
                              <w:szCs w:val="24"/>
                            </w:rPr>
                            <w:t>olicy review date: September 202</w:t>
                          </w:r>
                          <w:r w:rsidR="00B6558A">
                            <w:rPr>
                              <w:b/>
                              <w:bCs/>
                              <w:color w:val="A6A6A6"/>
                              <w:sz w:val="24"/>
                              <w:szCs w:val="24"/>
                            </w:rPr>
                            <w:t>4</w:t>
                          </w:r>
                        </w:p>
                        <w:p w14:paraId="747094FC" w14:textId="1FD8B014" w:rsidR="005746E8" w:rsidRPr="00D1701E" w:rsidRDefault="005746E8" w:rsidP="00BB5E85">
                          <w:pPr>
                            <w:spacing w:after="0"/>
                            <w:rPr>
                              <w:b/>
                              <w:bCs/>
                              <w:color w:val="A6A6A6"/>
                              <w:sz w:val="24"/>
                              <w:szCs w:val="24"/>
                            </w:rPr>
                          </w:pPr>
                          <w:r w:rsidRPr="00D1701E">
                            <w:rPr>
                              <w:b/>
                              <w:bCs/>
                              <w:color w:val="A6A6A6"/>
                              <w:sz w:val="24"/>
                              <w:szCs w:val="24"/>
                            </w:rPr>
                            <w:t xml:space="preserve">Policy status: </w:t>
                          </w:r>
                          <w:r>
                            <w:rPr>
                              <w:b/>
                              <w:bCs/>
                              <w:color w:val="A6A6A6"/>
                              <w:sz w:val="24"/>
                              <w:szCs w:val="24"/>
                            </w:rPr>
                            <w:t>S</w:t>
                          </w:r>
                          <w:r w:rsidRPr="00D1701E">
                            <w:rPr>
                              <w:b/>
                              <w:bCs/>
                              <w:color w:val="A6A6A6"/>
                              <w:sz w:val="24"/>
                              <w:szCs w:val="24"/>
                            </w:rPr>
                            <w:t>tatutory</w:t>
                          </w:r>
                        </w:p>
                        <w:p w14:paraId="1E1079F7" w14:textId="1A6E497C" w:rsidR="005746E8" w:rsidRPr="00D1701E" w:rsidRDefault="005746E8" w:rsidP="00BB5E85">
                          <w:pPr>
                            <w:spacing w:after="0"/>
                            <w:rPr>
                              <w:b/>
                              <w:bCs/>
                              <w:color w:val="A6A6A6"/>
                              <w:sz w:val="24"/>
                              <w:szCs w:val="24"/>
                            </w:rPr>
                          </w:pPr>
                          <w:r w:rsidRPr="00D1701E">
                            <w:rPr>
                              <w:b/>
                              <w:bCs/>
                              <w:color w:val="A6A6A6"/>
                              <w:sz w:val="24"/>
                              <w:szCs w:val="24"/>
                            </w:rPr>
                            <w:t xml:space="preserve">Responsible member of SLT: </w:t>
                          </w:r>
                          <w:r>
                            <w:rPr>
                              <w:b/>
                              <w:bCs/>
                              <w:color w:val="A6A6A6"/>
                              <w:sz w:val="24"/>
                              <w:szCs w:val="24"/>
                            </w:rPr>
                            <w:t>Sharon Blair Burke Deputy</w:t>
                          </w:r>
                          <w:r w:rsidRPr="00D1701E">
                            <w:rPr>
                              <w:b/>
                              <w:bCs/>
                              <w:color w:val="A6A6A6"/>
                              <w:sz w:val="24"/>
                              <w:szCs w:val="24"/>
                            </w:rPr>
                            <w:t xml:space="preserve"> Headteacher </w:t>
                          </w:r>
                        </w:p>
                        <w:p w14:paraId="493AA715" w14:textId="77777777" w:rsidR="005746E8" w:rsidRPr="00D1701E" w:rsidRDefault="005746E8" w:rsidP="00BB5E85">
                          <w:pPr>
                            <w:rPr>
                              <w:rFonts w:ascii="Calibri" w:hAnsi="Calibri" w:cs="Calibri"/>
                              <w:color w:val="A6A6A6"/>
                              <w:sz w:val="24"/>
                              <w:szCs w:val="24"/>
                            </w:rPr>
                          </w:pPr>
                        </w:p>
                      </w:txbxContent>
                    </v:textbox>
                    <w10:wrap type="square" anchorx="page"/>
                  </v:shape>
                </w:pict>
              </mc:Fallback>
            </mc:AlternateContent>
          </w:r>
        </w:p>
        <w:p w14:paraId="065A8176" w14:textId="61CC6896" w:rsidR="00AE0AE2" w:rsidRPr="00A00FE8" w:rsidRDefault="00AE0AE2" w:rsidP="008E6275">
          <w:pPr>
            <w:spacing w:before="0" w:after="0" w:line="240" w:lineRule="auto"/>
            <w:rPr>
              <w:rFonts w:cstheme="minorHAnsi"/>
              <w:sz w:val="22"/>
              <w:szCs w:val="22"/>
            </w:rPr>
          </w:pPr>
        </w:p>
        <w:p w14:paraId="064395E7" w14:textId="69DA6880" w:rsidR="00AE0AE2" w:rsidRPr="00A00FE8" w:rsidRDefault="00AE0AE2" w:rsidP="008E6275">
          <w:pPr>
            <w:spacing w:before="0" w:after="0" w:line="240" w:lineRule="auto"/>
            <w:rPr>
              <w:rFonts w:cstheme="minorHAnsi"/>
              <w:sz w:val="22"/>
              <w:szCs w:val="22"/>
            </w:rPr>
          </w:pPr>
        </w:p>
        <w:p w14:paraId="7AE7EF6E" w14:textId="31B68DED" w:rsidR="00AE0AE2" w:rsidRPr="00A00FE8" w:rsidRDefault="00AE0AE2" w:rsidP="008E6275">
          <w:pPr>
            <w:spacing w:before="0" w:after="0" w:line="240" w:lineRule="auto"/>
            <w:rPr>
              <w:rFonts w:cstheme="minorHAnsi"/>
              <w:sz w:val="22"/>
              <w:szCs w:val="22"/>
            </w:rPr>
          </w:pPr>
        </w:p>
        <w:p w14:paraId="62B604E1" w14:textId="13CC3D58" w:rsidR="00AE0AE2" w:rsidRPr="00A00FE8" w:rsidRDefault="00AE0AE2" w:rsidP="008E6275">
          <w:pPr>
            <w:spacing w:before="0" w:after="0" w:line="240" w:lineRule="auto"/>
            <w:rPr>
              <w:rFonts w:cstheme="minorHAnsi"/>
              <w:sz w:val="22"/>
              <w:szCs w:val="22"/>
            </w:rPr>
          </w:pPr>
        </w:p>
        <w:p w14:paraId="465DEF33" w14:textId="77777777" w:rsidR="008E6275" w:rsidRPr="00A00FE8" w:rsidRDefault="008E6275" w:rsidP="008E6275">
          <w:pPr>
            <w:pStyle w:val="Default"/>
            <w:spacing w:before="0"/>
            <w:jc w:val="center"/>
            <w:rPr>
              <w:rFonts w:asciiTheme="minorHAnsi" w:hAnsiTheme="minorHAnsi" w:cstheme="minorHAnsi"/>
              <w:sz w:val="22"/>
              <w:szCs w:val="22"/>
            </w:rPr>
          </w:pPr>
        </w:p>
        <w:p w14:paraId="1CAE63F3" w14:textId="60968F16" w:rsidR="008E6275" w:rsidRPr="00A00FE8" w:rsidRDefault="008E6275" w:rsidP="008E6275">
          <w:pPr>
            <w:pStyle w:val="Default"/>
            <w:spacing w:before="0"/>
            <w:rPr>
              <w:rFonts w:asciiTheme="minorHAnsi" w:hAnsiTheme="minorHAnsi" w:cstheme="minorHAnsi"/>
              <w:sz w:val="22"/>
              <w:szCs w:val="22"/>
            </w:rPr>
          </w:pPr>
        </w:p>
        <w:p w14:paraId="2FDD48D2" w14:textId="6EFF9CFC" w:rsidR="008E6275" w:rsidRPr="00A00FE8" w:rsidRDefault="008E6275" w:rsidP="008E6275">
          <w:pPr>
            <w:pStyle w:val="CM33"/>
            <w:rPr>
              <w:rFonts w:asciiTheme="minorHAnsi" w:hAnsiTheme="minorHAnsi" w:cstheme="minorHAnsi"/>
              <w:b/>
              <w:bCs/>
              <w:color w:val="000000"/>
              <w:sz w:val="22"/>
              <w:szCs w:val="22"/>
            </w:rPr>
          </w:pPr>
        </w:p>
        <w:p w14:paraId="63310039" w14:textId="1EF19FC0" w:rsidR="008E6275" w:rsidRPr="00A00FE8" w:rsidRDefault="008E6275" w:rsidP="008E6275">
          <w:pPr>
            <w:pStyle w:val="CM33"/>
            <w:rPr>
              <w:rFonts w:asciiTheme="minorHAnsi" w:hAnsiTheme="minorHAnsi" w:cstheme="minorHAnsi"/>
              <w:b/>
              <w:bCs/>
              <w:color w:val="000000"/>
              <w:sz w:val="22"/>
              <w:szCs w:val="22"/>
            </w:rPr>
          </w:pPr>
        </w:p>
        <w:p w14:paraId="634458B0" w14:textId="77777777" w:rsidR="008E6275" w:rsidRPr="00A00FE8" w:rsidRDefault="008E6275" w:rsidP="008E6275">
          <w:pPr>
            <w:pStyle w:val="CM33"/>
            <w:rPr>
              <w:rFonts w:asciiTheme="minorHAnsi" w:hAnsiTheme="minorHAnsi" w:cstheme="minorHAnsi"/>
              <w:b/>
              <w:bCs/>
              <w:color w:val="000000"/>
              <w:sz w:val="22"/>
              <w:szCs w:val="22"/>
            </w:rPr>
          </w:pPr>
        </w:p>
        <w:p w14:paraId="037EE72F" w14:textId="5BCF837B" w:rsidR="00A00FE8" w:rsidRPr="007C6E4A" w:rsidRDefault="00A00FE8" w:rsidP="000A6CD5">
          <w:pPr>
            <w:pStyle w:val="Heading3"/>
            <w:rPr>
              <w:sz w:val="24"/>
              <w:szCs w:val="24"/>
            </w:rPr>
          </w:pPr>
          <w:r w:rsidRPr="007C6E4A">
            <w:rPr>
              <w:b/>
              <w:noProof/>
              <w:sz w:val="24"/>
              <w:szCs w:val="24"/>
              <w:lang w:eastAsia="en-GB"/>
            </w:rPr>
            <w:lastRenderedPageBreak/>
            <mc:AlternateContent>
              <mc:Choice Requires="wps">
                <w:drawing>
                  <wp:anchor distT="45720" distB="45720" distL="114300" distR="114300" simplePos="0" relativeHeight="251671552" behindDoc="0" locked="0" layoutInCell="1" allowOverlap="1" wp14:anchorId="416F6DAD" wp14:editId="3F97EB00">
                    <wp:simplePos x="0" y="0"/>
                    <wp:positionH relativeFrom="column">
                      <wp:posOffset>-38100</wp:posOffset>
                    </wp:positionH>
                    <wp:positionV relativeFrom="paragraph">
                      <wp:posOffset>330835</wp:posOffset>
                    </wp:positionV>
                    <wp:extent cx="6195695" cy="3190875"/>
                    <wp:effectExtent l="0" t="0" r="1460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3190875"/>
                            </a:xfrm>
                            <a:prstGeom prst="rect">
                              <a:avLst/>
                            </a:prstGeom>
                            <a:solidFill>
                              <a:schemeClr val="accent1">
                                <a:lumMod val="20000"/>
                                <a:lumOff val="80000"/>
                              </a:schemeClr>
                            </a:solidFill>
                            <a:ln w="9525">
                              <a:solidFill>
                                <a:srgbClr val="000000"/>
                              </a:solidFill>
                              <a:miter lim="800000"/>
                              <a:headEnd/>
                              <a:tailEnd/>
                            </a:ln>
                          </wps:spPr>
                          <wps:txbx>
                            <w:txbxContent>
                              <w:p w14:paraId="4459D9BC" w14:textId="77777777" w:rsidR="005746E8" w:rsidRPr="00DD0097" w:rsidRDefault="005746E8" w:rsidP="00DD0097">
                                <w:pPr>
                                  <w:rPr>
                                    <w:sz w:val="24"/>
                                    <w:szCs w:val="24"/>
                                  </w:rPr>
                                </w:pPr>
                                <w:r w:rsidRPr="00DD0097">
                                  <w:rPr>
                                    <w:sz w:val="24"/>
                                    <w:szCs w:val="24"/>
                                  </w:rPr>
                                  <w:t xml:space="preserve">Priestley Smith School is a specialist school for pupils with a vision impairment. We are an all-age school, catering for pupils aged 3 to 19 years. Many pupils also have additional needs which include difficulties with learning, communication, physical impairment, hearing impairment, emotional and behavioural </w:t>
                                </w:r>
                                <w:proofErr w:type="gramStart"/>
                                <w:r w:rsidRPr="00DD0097">
                                  <w:rPr>
                                    <w:sz w:val="24"/>
                                    <w:szCs w:val="24"/>
                                  </w:rPr>
                                  <w:t>difficulties</w:t>
                                </w:r>
                                <w:proofErr w:type="gramEnd"/>
                                <w:r w:rsidRPr="00DD0097">
                                  <w:rPr>
                                    <w:sz w:val="24"/>
                                    <w:szCs w:val="24"/>
                                  </w:rPr>
                                  <w:t xml:space="preserve"> and Autistic Spectrum Disorder. </w:t>
                                </w:r>
                              </w:p>
                              <w:p w14:paraId="4602CD80" w14:textId="2BEF7410" w:rsidR="005746E8" w:rsidRPr="00DD0097" w:rsidRDefault="005746E8" w:rsidP="00DD0097">
                                <w:pPr>
                                  <w:rPr>
                                    <w:sz w:val="24"/>
                                    <w:szCs w:val="24"/>
                                  </w:rPr>
                                </w:pPr>
                                <w:r w:rsidRPr="00DD0097">
                                  <w:rPr>
                                    <w:sz w:val="24"/>
                                    <w:szCs w:val="24"/>
                                  </w:rPr>
                                  <w:t xml:space="preserve">All members of the school community </w:t>
                                </w:r>
                                <w:r>
                                  <w:rPr>
                                    <w:sz w:val="24"/>
                                    <w:szCs w:val="24"/>
                                  </w:rPr>
                                  <w:t>have rights</w:t>
                                </w:r>
                                <w:r w:rsidRPr="00DD0097">
                                  <w:rPr>
                                    <w:sz w:val="24"/>
                                    <w:szCs w:val="24"/>
                                  </w:rPr>
                                  <w:t xml:space="preserve">.  Priestly Smith is committed to the rights of the child as outlined in the UN Convention. The Rights of the Child can be found </w:t>
                                </w:r>
                                <w:proofErr w:type="gramStart"/>
                                <w:r w:rsidRPr="00DD0097">
                                  <w:rPr>
                                    <w:sz w:val="24"/>
                                    <w:szCs w:val="24"/>
                                  </w:rPr>
                                  <w:t>at  https://www.unicef.org.uk/rights-respecting-schools/</w:t>
                                </w:r>
                                <w:proofErr w:type="gramEnd"/>
                                <w:r w:rsidRPr="00DD0097">
                                  <w:rPr>
                                    <w:sz w:val="24"/>
                                    <w:szCs w:val="24"/>
                                  </w:rPr>
                                  <w:t xml:space="preserve"> but some are particularly relevant to this policy:</w:t>
                                </w:r>
                              </w:p>
                              <w:p w14:paraId="749276EC" w14:textId="77777777" w:rsidR="005746E8" w:rsidRPr="00DD0097" w:rsidRDefault="005746E8" w:rsidP="00DD0097">
                                <w:pPr>
                                  <w:rPr>
                                    <w:sz w:val="24"/>
                                    <w:szCs w:val="24"/>
                                  </w:rPr>
                                </w:pPr>
                                <w:r w:rsidRPr="00DD0097">
                                  <w:rPr>
                                    <w:sz w:val="24"/>
                                    <w:szCs w:val="24"/>
                                  </w:rPr>
                                  <w:t xml:space="preserve">Article 3. The best interests of the child must be a top priority in all things that affect children. </w:t>
                                </w:r>
                              </w:p>
                              <w:p w14:paraId="7D024B7E" w14:textId="06C97852" w:rsidR="005746E8" w:rsidRDefault="005746E8" w:rsidP="00DD0097">
                                <w:pPr>
                                  <w:rPr>
                                    <w:sz w:val="24"/>
                                    <w:szCs w:val="24"/>
                                  </w:rPr>
                                </w:pPr>
                                <w:r w:rsidRPr="00DD0097">
                                  <w:rPr>
                                    <w:sz w:val="24"/>
                                    <w:szCs w:val="24"/>
                                  </w:rPr>
                                  <w:t>Article 28. Discipline in schools must respect children’s dignity.</w:t>
                                </w:r>
                              </w:p>
                              <w:p w14:paraId="7A19842E" w14:textId="20F9B1AB" w:rsidR="005746E8" w:rsidRPr="00DD0097" w:rsidRDefault="005746E8" w:rsidP="00DD0097">
                                <w:pPr>
                                  <w:rPr>
                                    <w:sz w:val="24"/>
                                    <w:szCs w:val="24"/>
                                  </w:rPr>
                                </w:pPr>
                                <w:r w:rsidRPr="007C6E4A">
                                  <w:rPr>
                                    <w:sz w:val="24"/>
                                    <w:szCs w:val="24"/>
                                    <w:highlight w:val="yellow"/>
                                  </w:rPr>
                                  <w:t>The school charter link &amp; Appendix?</w:t>
                                </w:r>
                                <w:r>
                                  <w:rPr>
                                    <w:sz w:val="24"/>
                                    <w:szCs w:val="24"/>
                                  </w:rPr>
                                  <w:t xml:space="preserve"> Primary &amp; Secondary versions?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F6DAD" id="_x0000_s1029" type="#_x0000_t202" style="position:absolute;margin-left:-3pt;margin-top:26.05pt;width:487.85pt;height:251.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" fillcolor="#d9e2f3 [660]">
                    <v:textbox>
                      <w:txbxContent>
                        <w:p w14:paraId="4459D9BC" w14:textId="77777777" w:rsidR="005746E8" w:rsidRPr="00DD0097" w:rsidRDefault="005746E8" w:rsidP="00DD0097">
                          <w:pPr>
                            <w:rPr>
                              <w:sz w:val="24"/>
                              <w:szCs w:val="24"/>
                            </w:rPr>
                          </w:pPr>
                          <w:r w:rsidRPr="00DD0097">
                            <w:rPr>
                              <w:sz w:val="24"/>
                              <w:szCs w:val="24"/>
                            </w:rPr>
                            <w:t xml:space="preserve">Priestley Smith School is a specialist school for pupils with a vision impairment. We are an all-age school, catering for pupils aged 3 to 19 years. Many pupils also have additional needs which include difficulties with learning, communication, physical impairment, hearing impairment, emotional and behavioural </w:t>
                          </w:r>
                          <w:proofErr w:type="gramStart"/>
                          <w:r w:rsidRPr="00DD0097">
                            <w:rPr>
                              <w:sz w:val="24"/>
                              <w:szCs w:val="24"/>
                            </w:rPr>
                            <w:t>difficulties</w:t>
                          </w:r>
                          <w:proofErr w:type="gramEnd"/>
                          <w:r w:rsidRPr="00DD0097">
                            <w:rPr>
                              <w:sz w:val="24"/>
                              <w:szCs w:val="24"/>
                            </w:rPr>
                            <w:t xml:space="preserve"> and Autistic Spectrum Disorder. </w:t>
                          </w:r>
                        </w:p>
                        <w:p w14:paraId="4602CD80" w14:textId="2BEF7410" w:rsidR="005746E8" w:rsidRPr="00DD0097" w:rsidRDefault="005746E8" w:rsidP="00DD0097">
                          <w:pPr>
                            <w:rPr>
                              <w:sz w:val="24"/>
                              <w:szCs w:val="24"/>
                            </w:rPr>
                          </w:pPr>
                          <w:r w:rsidRPr="00DD0097">
                            <w:rPr>
                              <w:sz w:val="24"/>
                              <w:szCs w:val="24"/>
                            </w:rPr>
                            <w:t xml:space="preserve">All members of the school community </w:t>
                          </w:r>
                          <w:r>
                            <w:rPr>
                              <w:sz w:val="24"/>
                              <w:szCs w:val="24"/>
                            </w:rPr>
                            <w:t>have rights</w:t>
                          </w:r>
                          <w:r w:rsidRPr="00DD0097">
                            <w:rPr>
                              <w:sz w:val="24"/>
                              <w:szCs w:val="24"/>
                            </w:rPr>
                            <w:t xml:space="preserve">.  Priestly Smith is committed to the rights of the child as outlined in the UN Convention. The Rights of the Child can be found </w:t>
                          </w:r>
                          <w:proofErr w:type="gramStart"/>
                          <w:r w:rsidRPr="00DD0097">
                            <w:rPr>
                              <w:sz w:val="24"/>
                              <w:szCs w:val="24"/>
                            </w:rPr>
                            <w:t>at  https://www.unicef.org.uk/rights-respecting-schools/</w:t>
                          </w:r>
                          <w:proofErr w:type="gramEnd"/>
                          <w:r w:rsidRPr="00DD0097">
                            <w:rPr>
                              <w:sz w:val="24"/>
                              <w:szCs w:val="24"/>
                            </w:rPr>
                            <w:t xml:space="preserve"> but some are particularly relevant to this policy:</w:t>
                          </w:r>
                        </w:p>
                        <w:p w14:paraId="749276EC" w14:textId="77777777" w:rsidR="005746E8" w:rsidRPr="00DD0097" w:rsidRDefault="005746E8" w:rsidP="00DD0097">
                          <w:pPr>
                            <w:rPr>
                              <w:sz w:val="24"/>
                              <w:szCs w:val="24"/>
                            </w:rPr>
                          </w:pPr>
                          <w:r w:rsidRPr="00DD0097">
                            <w:rPr>
                              <w:sz w:val="24"/>
                              <w:szCs w:val="24"/>
                            </w:rPr>
                            <w:t xml:space="preserve">Article 3. The best interests of the child must be a top priority in all things that affect children. </w:t>
                          </w:r>
                        </w:p>
                        <w:p w14:paraId="7D024B7E" w14:textId="06C97852" w:rsidR="005746E8" w:rsidRDefault="005746E8" w:rsidP="00DD0097">
                          <w:pPr>
                            <w:rPr>
                              <w:sz w:val="24"/>
                              <w:szCs w:val="24"/>
                            </w:rPr>
                          </w:pPr>
                          <w:r w:rsidRPr="00DD0097">
                            <w:rPr>
                              <w:sz w:val="24"/>
                              <w:szCs w:val="24"/>
                            </w:rPr>
                            <w:t>Article 28. Discipline in schools must respect children’s dignity.</w:t>
                          </w:r>
                        </w:p>
                        <w:p w14:paraId="7A19842E" w14:textId="20F9B1AB" w:rsidR="005746E8" w:rsidRPr="00DD0097" w:rsidRDefault="005746E8" w:rsidP="00DD0097">
                          <w:pPr>
                            <w:rPr>
                              <w:sz w:val="24"/>
                              <w:szCs w:val="24"/>
                            </w:rPr>
                          </w:pPr>
                          <w:r w:rsidRPr="007C6E4A">
                            <w:rPr>
                              <w:sz w:val="24"/>
                              <w:szCs w:val="24"/>
                              <w:highlight w:val="yellow"/>
                            </w:rPr>
                            <w:t>The school charter link &amp; Appendix?</w:t>
                          </w:r>
                          <w:r>
                            <w:rPr>
                              <w:sz w:val="24"/>
                              <w:szCs w:val="24"/>
                            </w:rPr>
                            <w:t xml:space="preserve"> Primary &amp; Secondary versions?</w:t>
                          </w:r>
                        </w:p>
                      </w:txbxContent>
                    </v:textbox>
                    <w10:wrap type="square"/>
                  </v:shape>
                </w:pict>
              </mc:Fallback>
            </mc:AlternateContent>
          </w:r>
          <w:r w:rsidR="00DD0097" w:rsidRPr="007C6E4A">
            <w:rPr>
              <w:sz w:val="24"/>
              <w:szCs w:val="24"/>
            </w:rPr>
            <w:t>Vision</w:t>
          </w:r>
          <w:r w:rsidRPr="007C6E4A">
            <w:rPr>
              <w:sz w:val="24"/>
              <w:szCs w:val="24"/>
              <w:shd w:val="clear" w:color="auto" w:fill="B4C6E7" w:themeFill="accent1" w:themeFillTint="66"/>
            </w:rPr>
            <w:t xml:space="preserve">                                                                                                                    </w:t>
          </w:r>
          <w:r w:rsidRPr="007C6E4A">
            <w:rPr>
              <w:sz w:val="24"/>
              <w:szCs w:val="24"/>
            </w:rPr>
            <w:t xml:space="preserve"> </w:t>
          </w:r>
        </w:p>
        <w:p w14:paraId="7B88D421" w14:textId="2816FA61" w:rsidR="00E51AE9" w:rsidRDefault="00E51AE9" w:rsidP="00A00FE8">
          <w:pPr>
            <w:autoSpaceDE w:val="0"/>
            <w:autoSpaceDN w:val="0"/>
            <w:adjustRightInd w:val="0"/>
            <w:rPr>
              <w:rFonts w:cstheme="minorHAnsi"/>
              <w:sz w:val="24"/>
              <w:szCs w:val="24"/>
            </w:rPr>
          </w:pPr>
          <w:r w:rsidRPr="00DD0097">
            <w:rPr>
              <w:rFonts w:cstheme="minorHAnsi"/>
              <w:sz w:val="24"/>
              <w:szCs w:val="24"/>
            </w:rPr>
            <w:t xml:space="preserve">Our school believes that each child has the right to express their opinion, to participate, to be cared for, to be safe and have access to an appropriate </w:t>
          </w:r>
          <w:proofErr w:type="gramStart"/>
          <w:r w:rsidRPr="00DD0097">
            <w:rPr>
              <w:rFonts w:cstheme="minorHAnsi"/>
              <w:sz w:val="24"/>
              <w:szCs w:val="24"/>
            </w:rPr>
            <w:t>high quality</w:t>
          </w:r>
          <w:proofErr w:type="gramEnd"/>
          <w:r w:rsidRPr="00DD0097">
            <w:rPr>
              <w:rFonts w:cstheme="minorHAnsi"/>
              <w:sz w:val="24"/>
              <w:szCs w:val="24"/>
            </w:rPr>
            <w:t xml:space="preserve"> education which develops talent and personality. </w:t>
          </w:r>
        </w:p>
        <w:p w14:paraId="14903574" w14:textId="5A1B8C6D" w:rsidR="00DD0097" w:rsidRDefault="00DD0097" w:rsidP="00A00FE8">
          <w:pPr>
            <w:autoSpaceDE w:val="0"/>
            <w:autoSpaceDN w:val="0"/>
            <w:adjustRightInd w:val="0"/>
            <w:rPr>
              <w:rFonts w:cstheme="minorHAnsi"/>
              <w:b/>
              <w:sz w:val="24"/>
              <w:szCs w:val="24"/>
            </w:rPr>
          </w:pPr>
          <w:r w:rsidRPr="00DD0097">
            <w:rPr>
              <w:rFonts w:cstheme="minorHAnsi"/>
              <w:b/>
              <w:sz w:val="24"/>
              <w:szCs w:val="24"/>
            </w:rPr>
            <w:t>The purpose of this policy is to set out the framework for creating a supportive and self-disciplined community which allows all pupils to learn effectively and flourish in a pleasant and secure atmosphere regardless of their disability.  We advocate an approach that teaches our pupils to self-regulate, learning the necessary skills through shared experiences and through their relationships with trusted others.</w:t>
          </w:r>
        </w:p>
        <w:p w14:paraId="6DE7259F" w14:textId="448C8E84" w:rsidR="00DD0097" w:rsidRDefault="00DD0097" w:rsidP="00DD0097">
          <w:pPr>
            <w:autoSpaceDE w:val="0"/>
            <w:autoSpaceDN w:val="0"/>
            <w:adjustRightInd w:val="0"/>
            <w:rPr>
              <w:rFonts w:cstheme="minorHAnsi"/>
              <w:b/>
              <w:sz w:val="24"/>
              <w:szCs w:val="24"/>
            </w:rPr>
          </w:pPr>
          <w:r w:rsidRPr="00DD0097">
            <w:rPr>
              <w:rFonts w:cstheme="minorHAnsi"/>
              <w:b/>
              <w:sz w:val="24"/>
              <w:szCs w:val="24"/>
            </w:rPr>
            <w:t>As a   specialist provision we understand that some of our pupils may have difficulties with social interactions that may lead to behaviours that challenge the norm, and that the unique differences and circumstances of each pupil may influence their behaviour.</w:t>
          </w:r>
        </w:p>
        <w:p w14:paraId="5F44431B" w14:textId="6B34A399" w:rsidR="00DD0097" w:rsidRDefault="00DD0097" w:rsidP="00DD0097">
          <w:pPr>
            <w:autoSpaceDE w:val="0"/>
            <w:autoSpaceDN w:val="0"/>
            <w:adjustRightInd w:val="0"/>
            <w:rPr>
              <w:rFonts w:cstheme="minorHAnsi"/>
              <w:b/>
              <w:sz w:val="24"/>
              <w:szCs w:val="24"/>
            </w:rPr>
          </w:pPr>
          <w:r w:rsidRPr="00DD0097">
            <w:rPr>
              <w:rFonts w:cstheme="minorHAnsi"/>
              <w:b/>
              <w:sz w:val="24"/>
              <w:szCs w:val="24"/>
            </w:rPr>
            <w:t xml:space="preserve">We recognise that behaviour has a communicative </w:t>
          </w:r>
          <w:proofErr w:type="gramStart"/>
          <w:r w:rsidRPr="00DD0097">
            <w:rPr>
              <w:rFonts w:cstheme="minorHAnsi"/>
              <w:b/>
              <w:sz w:val="24"/>
              <w:szCs w:val="24"/>
            </w:rPr>
            <w:t>function</w:t>
          </w:r>
          <w:proofErr w:type="gramEnd"/>
          <w:r w:rsidRPr="00DD0097">
            <w:rPr>
              <w:rFonts w:cstheme="minorHAnsi"/>
              <w:b/>
              <w:sz w:val="24"/>
              <w:szCs w:val="24"/>
            </w:rPr>
            <w:t xml:space="preserve"> and it is important to look at the factors underpinning the behaviour.</w:t>
          </w:r>
        </w:p>
        <w:p w14:paraId="5D750CCE" w14:textId="03B84E41" w:rsidR="00DD0097" w:rsidRPr="00DD0097" w:rsidRDefault="00DD0097" w:rsidP="00DD0097">
          <w:pPr>
            <w:pStyle w:val="Heading3"/>
          </w:pPr>
          <w:r w:rsidRPr="00DD0097">
            <w:t xml:space="preserve">Aims </w:t>
          </w:r>
        </w:p>
        <w:p w14:paraId="5D6A109C" w14:textId="77777777" w:rsidR="00DD0097" w:rsidRDefault="00A00FE8" w:rsidP="00A00FE8">
          <w:pPr>
            <w:autoSpaceDE w:val="0"/>
            <w:autoSpaceDN w:val="0"/>
            <w:adjustRightInd w:val="0"/>
            <w:rPr>
              <w:rFonts w:cstheme="minorHAnsi"/>
              <w:sz w:val="24"/>
              <w:szCs w:val="24"/>
            </w:rPr>
          </w:pPr>
          <w:r w:rsidRPr="00DD0097">
            <w:rPr>
              <w:rFonts w:cstheme="minorHAnsi"/>
              <w:sz w:val="24"/>
              <w:szCs w:val="24"/>
            </w:rPr>
            <w:t xml:space="preserve">Priestley Smith School aims to encourage pupils and staff to have the highest standards of behaviour, </w:t>
          </w:r>
          <w:proofErr w:type="gramStart"/>
          <w:r w:rsidRPr="00DD0097">
            <w:rPr>
              <w:rFonts w:cstheme="minorHAnsi"/>
              <w:sz w:val="24"/>
              <w:szCs w:val="24"/>
            </w:rPr>
            <w:t>principles</w:t>
          </w:r>
          <w:proofErr w:type="gramEnd"/>
          <w:r w:rsidRPr="00DD0097">
            <w:rPr>
              <w:rFonts w:cstheme="minorHAnsi"/>
              <w:sz w:val="24"/>
              <w:szCs w:val="24"/>
            </w:rPr>
            <w:t xml:space="preserve"> and values. </w:t>
          </w:r>
        </w:p>
        <w:p w14:paraId="449E1B19" w14:textId="7AA66B29" w:rsidR="00A00FE8" w:rsidRPr="00DD0097" w:rsidRDefault="00A00FE8" w:rsidP="00A00FE8">
          <w:pPr>
            <w:autoSpaceDE w:val="0"/>
            <w:autoSpaceDN w:val="0"/>
            <w:adjustRightInd w:val="0"/>
            <w:rPr>
              <w:rFonts w:cstheme="minorHAnsi"/>
              <w:sz w:val="24"/>
              <w:szCs w:val="24"/>
            </w:rPr>
          </w:pPr>
          <w:r w:rsidRPr="00DD0097">
            <w:rPr>
              <w:rFonts w:cstheme="minorHAnsi"/>
              <w:sz w:val="24"/>
              <w:szCs w:val="24"/>
            </w:rPr>
            <w:t>We aim to promote trust and mutual respect for everyone, in an environment where warm relationships, good manners and independence are considered crucial in forming a happy and confident child.</w:t>
          </w:r>
        </w:p>
        <w:p w14:paraId="7CAF3BBA" w14:textId="77777777" w:rsidR="00DD0097" w:rsidRPr="00DD0097" w:rsidRDefault="00AB7CEB" w:rsidP="00A00FE8">
          <w:pPr>
            <w:autoSpaceDE w:val="0"/>
            <w:autoSpaceDN w:val="0"/>
            <w:adjustRightInd w:val="0"/>
            <w:rPr>
              <w:rFonts w:cstheme="minorHAnsi"/>
              <w:sz w:val="22"/>
              <w:szCs w:val="22"/>
            </w:rPr>
          </w:pPr>
          <w:r w:rsidRPr="00DD0097">
            <w:rPr>
              <w:rFonts w:cstheme="minorHAnsi"/>
              <w:sz w:val="22"/>
              <w:szCs w:val="22"/>
            </w:rPr>
            <w:t>We aim to communicate consistent boundaries</w:t>
          </w:r>
          <w:r w:rsidR="007B202F" w:rsidRPr="00DD0097">
            <w:rPr>
              <w:rFonts w:cstheme="minorHAnsi"/>
              <w:sz w:val="22"/>
              <w:szCs w:val="22"/>
            </w:rPr>
            <w:t>,</w:t>
          </w:r>
          <w:r w:rsidRPr="00DD0097">
            <w:rPr>
              <w:rFonts w:cstheme="minorHAnsi"/>
              <w:sz w:val="22"/>
              <w:szCs w:val="22"/>
            </w:rPr>
            <w:t xml:space="preserve"> but also recognise that fair does not always mean equal.  Reasonable adjustments for the specific social, emotional, </w:t>
          </w:r>
          <w:proofErr w:type="gramStart"/>
          <w:r w:rsidRPr="00DD0097">
            <w:rPr>
              <w:rFonts w:cstheme="minorHAnsi"/>
              <w:sz w:val="22"/>
              <w:szCs w:val="22"/>
            </w:rPr>
            <w:t>mental</w:t>
          </w:r>
          <w:proofErr w:type="gramEnd"/>
          <w:r w:rsidRPr="00DD0097">
            <w:rPr>
              <w:rFonts w:cstheme="minorHAnsi"/>
              <w:sz w:val="22"/>
              <w:szCs w:val="22"/>
            </w:rPr>
            <w:t xml:space="preserve"> and physical Heath needs of the pupils must be considered.</w:t>
          </w:r>
          <w:r w:rsidR="007B202F" w:rsidRPr="00DD0097">
            <w:rPr>
              <w:rFonts w:cstheme="minorHAnsi"/>
              <w:sz w:val="22"/>
              <w:szCs w:val="22"/>
            </w:rPr>
            <w:t xml:space="preserve"> </w:t>
          </w:r>
        </w:p>
        <w:p w14:paraId="02F29106" w14:textId="4C37334E" w:rsidR="00AB7CEB" w:rsidRDefault="007B202F" w:rsidP="00A00FE8">
          <w:pPr>
            <w:autoSpaceDE w:val="0"/>
            <w:autoSpaceDN w:val="0"/>
            <w:adjustRightInd w:val="0"/>
            <w:rPr>
              <w:rFonts w:cstheme="minorHAnsi"/>
              <w:sz w:val="22"/>
              <w:szCs w:val="22"/>
            </w:rPr>
          </w:pPr>
          <w:r w:rsidRPr="00DD0097">
            <w:rPr>
              <w:rFonts w:cstheme="minorHAnsi"/>
              <w:sz w:val="22"/>
              <w:szCs w:val="22"/>
            </w:rPr>
            <w:lastRenderedPageBreak/>
            <w:t xml:space="preserve"> All pupils are expected to follow the </w:t>
          </w:r>
          <w:proofErr w:type="gramStart"/>
          <w:r w:rsidRPr="00DD0097">
            <w:rPr>
              <w:rFonts w:cstheme="minorHAnsi"/>
              <w:sz w:val="22"/>
              <w:szCs w:val="22"/>
            </w:rPr>
            <w:t>rules</w:t>
          </w:r>
          <w:proofErr w:type="gramEnd"/>
          <w:r w:rsidRPr="00DD0097">
            <w:rPr>
              <w:rFonts w:cstheme="minorHAnsi"/>
              <w:sz w:val="22"/>
              <w:szCs w:val="22"/>
            </w:rPr>
            <w:t xml:space="preserve"> but support strategies may be different depending on pupil need. </w:t>
          </w:r>
        </w:p>
        <w:p w14:paraId="7CB8275A" w14:textId="788D2EFC" w:rsidR="00DD0097" w:rsidRDefault="00DD0097" w:rsidP="00A00FE8">
          <w:pPr>
            <w:autoSpaceDE w:val="0"/>
            <w:autoSpaceDN w:val="0"/>
            <w:adjustRightInd w:val="0"/>
            <w:rPr>
              <w:rFonts w:cstheme="minorHAnsi"/>
              <w:sz w:val="22"/>
              <w:szCs w:val="22"/>
            </w:rPr>
          </w:pPr>
          <w:r>
            <w:rPr>
              <w:rFonts w:cstheme="minorHAnsi"/>
              <w:sz w:val="22"/>
              <w:szCs w:val="22"/>
            </w:rPr>
            <w:t xml:space="preserve">Our school is committed to the emotional mental health and well-being of its staff, pupils, </w:t>
          </w:r>
          <w:proofErr w:type="gramStart"/>
          <w:r>
            <w:rPr>
              <w:rFonts w:cstheme="minorHAnsi"/>
              <w:sz w:val="22"/>
              <w:szCs w:val="22"/>
            </w:rPr>
            <w:t>parents</w:t>
          </w:r>
          <w:proofErr w:type="gramEnd"/>
          <w:r>
            <w:rPr>
              <w:rFonts w:cstheme="minorHAnsi"/>
              <w:sz w:val="22"/>
              <w:szCs w:val="22"/>
            </w:rPr>
            <w:t xml:space="preserve"> and carers. We aim to work towards this in all aspect</w:t>
          </w:r>
          <w:r w:rsidR="007C6E4A">
            <w:rPr>
              <w:rFonts w:cstheme="minorHAnsi"/>
              <w:sz w:val="22"/>
              <w:szCs w:val="22"/>
            </w:rPr>
            <w:t>s of school life and provide an</w:t>
          </w:r>
          <w:r>
            <w:rPr>
              <w:rFonts w:cstheme="minorHAnsi"/>
              <w:sz w:val="22"/>
              <w:szCs w:val="22"/>
            </w:rPr>
            <w:t xml:space="preserve"> ethos, environment and curriculum that supports the social, </w:t>
          </w:r>
          <w:proofErr w:type="gramStart"/>
          <w:r>
            <w:rPr>
              <w:rFonts w:cstheme="minorHAnsi"/>
              <w:sz w:val="22"/>
              <w:szCs w:val="22"/>
            </w:rPr>
            <w:t>emotional</w:t>
          </w:r>
          <w:proofErr w:type="gramEnd"/>
          <w:r>
            <w:rPr>
              <w:rFonts w:cstheme="minorHAnsi"/>
              <w:sz w:val="22"/>
              <w:szCs w:val="22"/>
            </w:rPr>
            <w:t xml:space="preserve"> and mental health of the whole school community. </w:t>
          </w:r>
        </w:p>
        <w:p w14:paraId="28009D36" w14:textId="79850BD2" w:rsidR="00EB4C10" w:rsidRDefault="00EB4C10" w:rsidP="00A00FE8">
          <w:pPr>
            <w:autoSpaceDE w:val="0"/>
            <w:autoSpaceDN w:val="0"/>
            <w:adjustRightInd w:val="0"/>
            <w:rPr>
              <w:rFonts w:cstheme="minorHAnsi"/>
              <w:sz w:val="22"/>
              <w:szCs w:val="22"/>
            </w:rPr>
          </w:pPr>
          <w:r>
            <w:rPr>
              <w:rFonts w:cstheme="minorHAnsi"/>
              <w:sz w:val="22"/>
              <w:szCs w:val="22"/>
            </w:rPr>
            <w:t>We aim to help children develop a sense of worth, identity and achievement.</w:t>
          </w:r>
        </w:p>
        <w:p w14:paraId="00237A7E" w14:textId="411528C8" w:rsidR="00EB4C10" w:rsidRDefault="00EB4C10" w:rsidP="00A00FE8">
          <w:pPr>
            <w:autoSpaceDE w:val="0"/>
            <w:autoSpaceDN w:val="0"/>
            <w:adjustRightInd w:val="0"/>
            <w:rPr>
              <w:rFonts w:cstheme="minorHAnsi"/>
              <w:sz w:val="22"/>
              <w:szCs w:val="22"/>
            </w:rPr>
          </w:pPr>
          <w:r>
            <w:rPr>
              <w:rFonts w:cstheme="minorHAnsi"/>
              <w:sz w:val="22"/>
              <w:szCs w:val="22"/>
            </w:rPr>
            <w:t xml:space="preserve">We aim to help all children become self-disciplined, able to accept responsibility for their own actions and make positive choices. </w:t>
          </w:r>
        </w:p>
        <w:p w14:paraId="50571A61" w14:textId="49E9C608" w:rsidR="00EB4C10" w:rsidRDefault="00EB4C10" w:rsidP="00EB4C10">
          <w:pPr>
            <w:pStyle w:val="Heading3"/>
          </w:pPr>
          <w:r>
            <w:t xml:space="preserve">Policy Scope </w:t>
          </w:r>
        </w:p>
        <w:p w14:paraId="285EFA13" w14:textId="7292B859" w:rsidR="00EB4C10" w:rsidRDefault="00EB4C10" w:rsidP="00EB4C10">
          <w:pPr>
            <w:rPr>
              <w:sz w:val="24"/>
              <w:szCs w:val="24"/>
            </w:rPr>
          </w:pPr>
          <w:r w:rsidRPr="00EB4C10">
            <w:rPr>
              <w:sz w:val="24"/>
              <w:szCs w:val="24"/>
            </w:rPr>
            <w:t xml:space="preserve">This policy is for all staff, pupil, parent and carers, governors, </w:t>
          </w:r>
          <w:proofErr w:type="gramStart"/>
          <w:r w:rsidRPr="00EB4C10">
            <w:rPr>
              <w:sz w:val="24"/>
              <w:szCs w:val="24"/>
            </w:rPr>
            <w:t>visitors</w:t>
          </w:r>
          <w:proofErr w:type="gramEnd"/>
          <w:r w:rsidRPr="00EB4C10">
            <w:rPr>
              <w:sz w:val="24"/>
              <w:szCs w:val="24"/>
            </w:rPr>
            <w:t xml:space="preserve"> and partner agencies working within the school and provides guidelines and procedures as to how our school supports and responds to behaviour. </w:t>
          </w:r>
        </w:p>
        <w:p w14:paraId="01B71536" w14:textId="4221ADE9" w:rsidR="00EB4C10" w:rsidRPr="00745463" w:rsidRDefault="00EB4C10" w:rsidP="00EB4C10">
          <w:pPr>
            <w:rPr>
              <w:b/>
              <w:sz w:val="24"/>
              <w:szCs w:val="24"/>
            </w:rPr>
          </w:pPr>
          <w:r w:rsidRPr="00745463">
            <w:rPr>
              <w:b/>
              <w:sz w:val="24"/>
              <w:szCs w:val="24"/>
            </w:rPr>
            <w:t xml:space="preserve">This policy reflects a period of transition as we move towards training and embedding a trauma and attachment informed behaviour approach.  During the following year staff will receive training </w:t>
          </w:r>
          <w:r w:rsidR="00A17923" w:rsidRPr="00745463">
            <w:rPr>
              <w:b/>
              <w:sz w:val="24"/>
              <w:szCs w:val="24"/>
            </w:rPr>
            <w:t xml:space="preserve">and guidance based on the most up to date research.  The key </w:t>
          </w:r>
          <w:r w:rsidR="007C6E4A" w:rsidRPr="00745463">
            <w:rPr>
              <w:b/>
              <w:sz w:val="24"/>
              <w:szCs w:val="24"/>
            </w:rPr>
            <w:t>principles of this approach are set out below:</w:t>
          </w:r>
        </w:p>
        <w:p w14:paraId="781FDF33" w14:textId="609BC669" w:rsidR="00A17923" w:rsidRDefault="00A17923" w:rsidP="00EE7925">
          <w:pPr>
            <w:pStyle w:val="ListParagraph"/>
            <w:numPr>
              <w:ilvl w:val="0"/>
              <w:numId w:val="24"/>
            </w:numPr>
            <w:rPr>
              <w:sz w:val="24"/>
              <w:szCs w:val="24"/>
            </w:rPr>
          </w:pPr>
          <w:r>
            <w:rPr>
              <w:sz w:val="24"/>
              <w:szCs w:val="24"/>
            </w:rPr>
            <w:t xml:space="preserve">Being fair is not about everyone getting the same but about </w:t>
          </w:r>
          <w:r w:rsidR="00532B5C">
            <w:rPr>
              <w:sz w:val="24"/>
              <w:szCs w:val="24"/>
            </w:rPr>
            <w:t xml:space="preserve">everyone getting what they </w:t>
          </w:r>
          <w:proofErr w:type="gramStart"/>
          <w:r w:rsidR="00532B5C">
            <w:rPr>
              <w:sz w:val="24"/>
              <w:szCs w:val="24"/>
            </w:rPr>
            <w:t>need</w:t>
          </w:r>
          <w:proofErr w:type="gramEnd"/>
        </w:p>
        <w:p w14:paraId="4202D56D" w14:textId="2B804AA0" w:rsidR="00A17923" w:rsidRDefault="00A17923" w:rsidP="00EE7925">
          <w:pPr>
            <w:pStyle w:val="ListParagraph"/>
            <w:numPr>
              <w:ilvl w:val="0"/>
              <w:numId w:val="24"/>
            </w:numPr>
            <w:rPr>
              <w:sz w:val="24"/>
              <w:szCs w:val="24"/>
            </w:rPr>
          </w:pPr>
          <w:r>
            <w:rPr>
              <w:sz w:val="24"/>
              <w:szCs w:val="24"/>
            </w:rPr>
            <w:t xml:space="preserve">Behaviour is a form of </w:t>
          </w:r>
          <w:proofErr w:type="gramStart"/>
          <w:r>
            <w:rPr>
              <w:sz w:val="24"/>
              <w:szCs w:val="24"/>
            </w:rPr>
            <w:t>communication</w:t>
          </w:r>
          <w:proofErr w:type="gramEnd"/>
        </w:p>
        <w:p w14:paraId="73BBB1C4" w14:textId="40C5104D" w:rsidR="00A17923" w:rsidRDefault="00A17923" w:rsidP="00EE7925">
          <w:pPr>
            <w:pStyle w:val="ListParagraph"/>
            <w:numPr>
              <w:ilvl w:val="0"/>
              <w:numId w:val="24"/>
            </w:numPr>
            <w:rPr>
              <w:sz w:val="24"/>
              <w:szCs w:val="24"/>
            </w:rPr>
          </w:pPr>
          <w:r>
            <w:rPr>
              <w:sz w:val="24"/>
              <w:szCs w:val="24"/>
            </w:rPr>
            <w:t xml:space="preserve">Not all behaviours are a matter of </w:t>
          </w:r>
          <w:proofErr w:type="gramStart"/>
          <w:r>
            <w:rPr>
              <w:sz w:val="24"/>
              <w:szCs w:val="24"/>
            </w:rPr>
            <w:t>choice</w:t>
          </w:r>
          <w:proofErr w:type="gramEnd"/>
        </w:p>
        <w:p w14:paraId="630F3156" w14:textId="068397CC" w:rsidR="00A17923" w:rsidRDefault="00A17923" w:rsidP="00EE7925">
          <w:pPr>
            <w:pStyle w:val="ListParagraph"/>
            <w:numPr>
              <w:ilvl w:val="0"/>
              <w:numId w:val="24"/>
            </w:numPr>
            <w:rPr>
              <w:sz w:val="24"/>
              <w:szCs w:val="24"/>
            </w:rPr>
          </w:pPr>
          <w:r>
            <w:rPr>
              <w:sz w:val="24"/>
              <w:szCs w:val="24"/>
            </w:rPr>
            <w:t xml:space="preserve">Positive Relationships are </w:t>
          </w:r>
          <w:proofErr w:type="gramStart"/>
          <w:r>
            <w:rPr>
              <w:sz w:val="24"/>
              <w:szCs w:val="24"/>
            </w:rPr>
            <w:t>vital</w:t>
          </w:r>
          <w:proofErr w:type="gramEnd"/>
        </w:p>
        <w:p w14:paraId="3CDC2E5E" w14:textId="4702C757" w:rsidR="00EB4C10" w:rsidRPr="00532B5C" w:rsidRDefault="00A17923" w:rsidP="00EE7925">
          <w:pPr>
            <w:pStyle w:val="ListParagraph"/>
            <w:numPr>
              <w:ilvl w:val="0"/>
              <w:numId w:val="24"/>
            </w:numPr>
            <w:autoSpaceDE w:val="0"/>
            <w:autoSpaceDN w:val="0"/>
            <w:adjustRightInd w:val="0"/>
            <w:rPr>
              <w:rFonts w:cstheme="minorHAnsi"/>
              <w:sz w:val="22"/>
              <w:szCs w:val="22"/>
            </w:rPr>
          </w:pPr>
          <w:r w:rsidRPr="00532B5C">
            <w:rPr>
              <w:sz w:val="24"/>
              <w:szCs w:val="24"/>
            </w:rPr>
            <w:t xml:space="preserve">Encouraging parental engagement </w:t>
          </w:r>
          <w:proofErr w:type="gramStart"/>
          <w:r w:rsidRPr="00532B5C">
            <w:rPr>
              <w:sz w:val="24"/>
              <w:szCs w:val="24"/>
            </w:rPr>
            <w:t>and  involvement</w:t>
          </w:r>
          <w:proofErr w:type="gramEnd"/>
          <w:r w:rsidRPr="00532B5C">
            <w:rPr>
              <w:sz w:val="24"/>
              <w:szCs w:val="24"/>
            </w:rPr>
            <w:t xml:space="preserve"> </w:t>
          </w:r>
          <w:r w:rsidR="00532B5C">
            <w:rPr>
              <w:sz w:val="24"/>
              <w:szCs w:val="24"/>
            </w:rPr>
            <w:t>is crucial</w:t>
          </w:r>
        </w:p>
        <w:p w14:paraId="50A63350" w14:textId="337B6A60" w:rsidR="00532B5C" w:rsidRPr="00532B5C" w:rsidRDefault="00532B5C" w:rsidP="00EE7925">
          <w:pPr>
            <w:pStyle w:val="ListParagraph"/>
            <w:numPr>
              <w:ilvl w:val="0"/>
              <w:numId w:val="24"/>
            </w:numPr>
            <w:autoSpaceDE w:val="0"/>
            <w:autoSpaceDN w:val="0"/>
            <w:adjustRightInd w:val="0"/>
            <w:rPr>
              <w:rFonts w:cstheme="minorHAnsi"/>
              <w:sz w:val="22"/>
              <w:szCs w:val="22"/>
            </w:rPr>
          </w:pPr>
          <w:r>
            <w:rPr>
              <w:sz w:val="24"/>
              <w:szCs w:val="24"/>
            </w:rPr>
            <w:t xml:space="preserve">Maintaining clear boundaries and expectations around behaviour is </w:t>
          </w:r>
          <w:proofErr w:type="gramStart"/>
          <w:r>
            <w:rPr>
              <w:sz w:val="24"/>
              <w:szCs w:val="24"/>
            </w:rPr>
            <w:t>vital</w:t>
          </w:r>
          <w:proofErr w:type="gramEnd"/>
        </w:p>
        <w:p w14:paraId="20ACA4CB" w14:textId="535F214E" w:rsidR="00532B5C" w:rsidRPr="00A21E5E" w:rsidRDefault="00532B5C" w:rsidP="00EE7925">
          <w:pPr>
            <w:pStyle w:val="ListParagraph"/>
            <w:numPr>
              <w:ilvl w:val="0"/>
              <w:numId w:val="24"/>
            </w:numPr>
            <w:autoSpaceDE w:val="0"/>
            <w:autoSpaceDN w:val="0"/>
            <w:adjustRightInd w:val="0"/>
            <w:rPr>
              <w:rFonts w:cstheme="minorHAnsi"/>
              <w:sz w:val="22"/>
              <w:szCs w:val="22"/>
            </w:rPr>
          </w:pPr>
          <w:r>
            <w:rPr>
              <w:sz w:val="24"/>
              <w:szCs w:val="24"/>
            </w:rPr>
            <w:t xml:space="preserve">Children and young people need environments high in both nurture and </w:t>
          </w:r>
          <w:proofErr w:type="gramStart"/>
          <w:r>
            <w:rPr>
              <w:sz w:val="24"/>
              <w:szCs w:val="24"/>
            </w:rPr>
            <w:t>structure</w:t>
          </w:r>
          <w:proofErr w:type="gramEnd"/>
        </w:p>
        <w:p w14:paraId="038DA227" w14:textId="2ADF96EE" w:rsidR="00A21E5E" w:rsidRPr="00EE7925" w:rsidRDefault="00A21E5E" w:rsidP="00EE7925">
          <w:pPr>
            <w:pStyle w:val="ListParagraph"/>
            <w:numPr>
              <w:ilvl w:val="0"/>
              <w:numId w:val="24"/>
            </w:numPr>
            <w:autoSpaceDE w:val="0"/>
            <w:autoSpaceDN w:val="0"/>
            <w:adjustRightInd w:val="0"/>
            <w:rPr>
              <w:rFonts w:cstheme="minorHAnsi"/>
              <w:sz w:val="22"/>
              <w:szCs w:val="22"/>
            </w:rPr>
          </w:pPr>
          <w:r>
            <w:rPr>
              <w:sz w:val="24"/>
              <w:szCs w:val="24"/>
            </w:rPr>
            <w:t xml:space="preserve">Understanding that the unique differences and circumstances of each pupil may influence their </w:t>
          </w:r>
          <w:proofErr w:type="gramStart"/>
          <w:r>
            <w:rPr>
              <w:sz w:val="24"/>
              <w:szCs w:val="24"/>
            </w:rPr>
            <w:t>behaviour</w:t>
          </w:r>
          <w:proofErr w:type="gramEnd"/>
        </w:p>
        <w:p w14:paraId="1DA85CD2" w14:textId="5B5D9040" w:rsidR="00EE7925" w:rsidRPr="00EE7925" w:rsidRDefault="00EE7925" w:rsidP="00EE7925">
          <w:pPr>
            <w:autoSpaceDE w:val="0"/>
            <w:autoSpaceDN w:val="0"/>
            <w:adjustRightInd w:val="0"/>
            <w:rPr>
              <w:rFonts w:cstheme="minorHAnsi"/>
              <w:sz w:val="22"/>
              <w:szCs w:val="22"/>
            </w:rPr>
          </w:pPr>
          <w:r w:rsidRPr="00EE7925">
            <w:rPr>
              <w:rFonts w:cstheme="minorHAnsi"/>
              <w:noProof/>
              <w:sz w:val="22"/>
              <w:szCs w:val="22"/>
              <w:lang w:eastAsia="en-GB"/>
            </w:rPr>
            <mc:AlternateContent>
              <mc:Choice Requires="wps">
                <w:drawing>
                  <wp:anchor distT="45720" distB="45720" distL="114300" distR="114300" simplePos="0" relativeHeight="251673600" behindDoc="0" locked="0" layoutInCell="1" allowOverlap="1" wp14:anchorId="2F73D446" wp14:editId="06F6E7A9">
                    <wp:simplePos x="0" y="0"/>
                    <wp:positionH relativeFrom="column">
                      <wp:posOffset>638175</wp:posOffset>
                    </wp:positionH>
                    <wp:positionV relativeFrom="paragraph">
                      <wp:posOffset>203200</wp:posOffset>
                    </wp:positionV>
                    <wp:extent cx="4019550" cy="1404620"/>
                    <wp:effectExtent l="0" t="0" r="19050"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4620"/>
                            </a:xfrm>
                            <a:prstGeom prst="rect">
                              <a:avLst/>
                            </a:prstGeom>
                            <a:solidFill>
                              <a:schemeClr val="accent1">
                                <a:lumMod val="20000"/>
                                <a:lumOff val="80000"/>
                              </a:schemeClr>
                            </a:solidFill>
                            <a:ln w="9525">
                              <a:solidFill>
                                <a:srgbClr val="000000"/>
                              </a:solidFill>
                              <a:miter lim="800000"/>
                              <a:headEnd/>
                              <a:tailEnd/>
                            </a:ln>
                          </wps:spPr>
                          <wps:txbx>
                            <w:txbxContent>
                              <w:p w14:paraId="5BAC1A46" w14:textId="1AA15E41" w:rsidR="005746E8" w:rsidRPr="00EE7925" w:rsidRDefault="005746E8">
                                <w:pPr>
                                  <w:rPr>
                                    <w:sz w:val="32"/>
                                    <w:szCs w:val="32"/>
                                  </w:rPr>
                                </w:pPr>
                                <w:r w:rsidRPr="00EE7925">
                                  <w:rPr>
                                    <w:sz w:val="32"/>
                                    <w:szCs w:val="32"/>
                                  </w:rPr>
                                  <w:t xml:space="preserve">Look beyond the behaviour to see the </w:t>
                                </w:r>
                                <w:proofErr w:type="gramStart"/>
                                <w:r w:rsidRPr="00EE7925">
                                  <w:rPr>
                                    <w:sz w:val="32"/>
                                    <w:szCs w:val="32"/>
                                  </w:rPr>
                                  <w:t>child</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73D446" id="_x0000_s1030" type="#_x0000_t202" style="position:absolute;margin-left:50.25pt;margin-top:16pt;width:316.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" fillcolor="#d9e2f3 [660]">
                    <v:textbox style="mso-fit-shape-to-text:t">
                      <w:txbxContent>
                        <w:p w14:paraId="5BAC1A46" w14:textId="1AA15E41" w:rsidR="005746E8" w:rsidRPr="00EE7925" w:rsidRDefault="005746E8">
                          <w:pPr>
                            <w:rPr>
                              <w:sz w:val="32"/>
                              <w:szCs w:val="32"/>
                            </w:rPr>
                          </w:pPr>
                          <w:r w:rsidRPr="00EE7925">
                            <w:rPr>
                              <w:sz w:val="32"/>
                              <w:szCs w:val="32"/>
                            </w:rPr>
                            <w:t xml:space="preserve">Look beyond the behaviour to see the </w:t>
                          </w:r>
                          <w:proofErr w:type="gramStart"/>
                          <w:r w:rsidRPr="00EE7925">
                            <w:rPr>
                              <w:sz w:val="32"/>
                              <w:szCs w:val="32"/>
                            </w:rPr>
                            <w:t>child</w:t>
                          </w:r>
                          <w:proofErr w:type="gramEnd"/>
                        </w:p>
                      </w:txbxContent>
                    </v:textbox>
                    <w10:wrap type="square"/>
                  </v:shape>
                </w:pict>
              </mc:Fallback>
            </mc:AlternateContent>
          </w:r>
        </w:p>
        <w:p w14:paraId="549D9B74" w14:textId="6D266296" w:rsidR="00532B5C" w:rsidRDefault="00532B5C" w:rsidP="00532B5C">
          <w:pPr>
            <w:autoSpaceDE w:val="0"/>
            <w:autoSpaceDN w:val="0"/>
            <w:adjustRightInd w:val="0"/>
            <w:rPr>
              <w:rFonts w:cstheme="minorHAnsi"/>
              <w:sz w:val="22"/>
              <w:szCs w:val="22"/>
            </w:rPr>
          </w:pPr>
        </w:p>
        <w:p w14:paraId="74A1075B" w14:textId="34C3F950" w:rsidR="00532B5C" w:rsidRDefault="00532B5C" w:rsidP="00532B5C">
          <w:pPr>
            <w:autoSpaceDE w:val="0"/>
            <w:autoSpaceDN w:val="0"/>
            <w:adjustRightInd w:val="0"/>
            <w:rPr>
              <w:rFonts w:cstheme="minorHAnsi"/>
              <w:sz w:val="22"/>
              <w:szCs w:val="22"/>
            </w:rPr>
          </w:pPr>
        </w:p>
        <w:p w14:paraId="5D404C6D" w14:textId="77777777" w:rsidR="00532B5C" w:rsidRDefault="00532B5C">
          <w:pPr>
            <w:spacing w:before="0" w:after="160" w:line="259" w:lineRule="auto"/>
            <w:rPr>
              <w:rFonts w:cstheme="minorHAnsi"/>
              <w:sz w:val="22"/>
              <w:szCs w:val="22"/>
            </w:rPr>
          </w:pPr>
          <w:r>
            <w:rPr>
              <w:rFonts w:cstheme="minorHAnsi"/>
              <w:sz w:val="22"/>
              <w:szCs w:val="22"/>
            </w:rPr>
            <w:br w:type="page"/>
          </w:r>
        </w:p>
        <w:p w14:paraId="05C6C018" w14:textId="77777777" w:rsidR="00532B5C" w:rsidRPr="00532B5C" w:rsidRDefault="00532B5C" w:rsidP="00532B5C">
          <w:pPr>
            <w:autoSpaceDE w:val="0"/>
            <w:autoSpaceDN w:val="0"/>
            <w:adjustRightInd w:val="0"/>
            <w:rPr>
              <w:rFonts w:cstheme="minorHAnsi"/>
              <w:sz w:val="22"/>
              <w:szCs w:val="22"/>
            </w:rPr>
          </w:pPr>
        </w:p>
        <w:p w14:paraId="43CE9986" w14:textId="77777777" w:rsidR="00532B5C" w:rsidRPr="00532B5C" w:rsidRDefault="00532B5C" w:rsidP="00532B5C">
          <w:pPr>
            <w:pStyle w:val="Heading3"/>
          </w:pPr>
          <w:r w:rsidRPr="00532B5C">
            <w:t>A statement of behaviour principles approved by the Governing Body is required by all maintained schools.</w:t>
          </w:r>
        </w:p>
        <w:p w14:paraId="419C9943" w14:textId="77777777" w:rsidR="00532B5C" w:rsidRPr="00532B5C" w:rsidRDefault="00532B5C" w:rsidP="00532B5C">
          <w:pPr>
            <w:pStyle w:val="Heading3"/>
            <w:rPr>
              <w:rFonts w:cstheme="minorHAnsi"/>
              <w:sz w:val="22"/>
              <w:szCs w:val="22"/>
            </w:rPr>
          </w:pPr>
          <w:r w:rsidRPr="00532B5C">
            <w:rPr>
              <w:rFonts w:cstheme="minorHAnsi"/>
              <w:sz w:val="22"/>
              <w:szCs w:val="22"/>
            </w:rPr>
            <w:t xml:space="preserve">These principles guide our Positive Behaviour Policy and procedures at Priestley Smith School:  </w:t>
          </w:r>
        </w:p>
        <w:p w14:paraId="2FB06446" w14:textId="77777777" w:rsidR="00532B5C" w:rsidRPr="00532B5C" w:rsidRDefault="00532B5C" w:rsidP="00532B5C">
          <w:pPr>
            <w:spacing w:before="0" w:after="160" w:line="259" w:lineRule="auto"/>
            <w:rPr>
              <w:rFonts w:cstheme="minorHAnsi"/>
              <w:sz w:val="22"/>
              <w:szCs w:val="22"/>
            </w:rPr>
          </w:pPr>
          <w:r w:rsidRPr="00532B5C">
            <w:rPr>
              <w:rFonts w:cstheme="minorHAnsi"/>
              <w:sz w:val="22"/>
              <w:szCs w:val="22"/>
            </w:rPr>
            <w:t>•</w:t>
          </w:r>
          <w:r w:rsidRPr="00532B5C">
            <w:rPr>
              <w:rFonts w:cstheme="minorHAnsi"/>
              <w:sz w:val="22"/>
              <w:szCs w:val="22"/>
            </w:rPr>
            <w:tab/>
            <w:t xml:space="preserve">We believe children should be given opportunities and openly encouraged to support each other in the process of positive reinforcement and personal growth, learning and recognising good behaviour </w:t>
          </w:r>
        </w:p>
        <w:p w14:paraId="1D03AF78" w14:textId="77777777" w:rsidR="00532B5C" w:rsidRPr="00532B5C" w:rsidRDefault="00532B5C" w:rsidP="00532B5C">
          <w:pPr>
            <w:spacing w:before="0" w:after="160" w:line="259" w:lineRule="auto"/>
            <w:rPr>
              <w:rFonts w:cstheme="minorHAnsi"/>
              <w:sz w:val="22"/>
              <w:szCs w:val="22"/>
            </w:rPr>
          </w:pPr>
          <w:r w:rsidRPr="00532B5C">
            <w:rPr>
              <w:rFonts w:cstheme="minorHAnsi"/>
              <w:sz w:val="22"/>
              <w:szCs w:val="22"/>
            </w:rPr>
            <w:t>•</w:t>
          </w:r>
          <w:r w:rsidRPr="00532B5C">
            <w:rPr>
              <w:rFonts w:cstheme="minorHAnsi"/>
              <w:sz w:val="22"/>
              <w:szCs w:val="22"/>
            </w:rPr>
            <w:tab/>
            <w:t xml:space="preserve">At Priestley Smith School we strive to ensure that every child understands they all have the right to feel safe, </w:t>
          </w:r>
          <w:proofErr w:type="gramStart"/>
          <w:r w:rsidRPr="00532B5C">
            <w:rPr>
              <w:rFonts w:cstheme="minorHAnsi"/>
              <w:sz w:val="22"/>
              <w:szCs w:val="22"/>
            </w:rPr>
            <w:t>valued</w:t>
          </w:r>
          <w:proofErr w:type="gramEnd"/>
          <w:r w:rsidRPr="00532B5C">
            <w:rPr>
              <w:rFonts w:cstheme="minorHAnsi"/>
              <w:sz w:val="22"/>
              <w:szCs w:val="22"/>
            </w:rPr>
            <w:t xml:space="preserve"> and respected, and learn free from the disruption of others </w:t>
          </w:r>
        </w:p>
        <w:p w14:paraId="316F407F" w14:textId="77777777" w:rsidR="00532B5C" w:rsidRPr="00532B5C" w:rsidRDefault="00532B5C" w:rsidP="00532B5C">
          <w:pPr>
            <w:spacing w:before="0" w:after="160" w:line="259" w:lineRule="auto"/>
            <w:rPr>
              <w:rFonts w:cstheme="minorHAnsi"/>
              <w:sz w:val="22"/>
              <w:szCs w:val="22"/>
            </w:rPr>
          </w:pPr>
          <w:r w:rsidRPr="00532B5C">
            <w:rPr>
              <w:rFonts w:cstheme="minorHAnsi"/>
              <w:sz w:val="22"/>
              <w:szCs w:val="22"/>
            </w:rPr>
            <w:t>•</w:t>
          </w:r>
          <w:r w:rsidRPr="00532B5C">
            <w:rPr>
              <w:rFonts w:cstheme="minorHAnsi"/>
              <w:sz w:val="22"/>
              <w:szCs w:val="22"/>
            </w:rPr>
            <w:tab/>
            <w:t xml:space="preserve">All children, staff and visitors have the right to always feel safe at school and procedures should consider the requirements of the Education Act 2002 in relation to safeguarding and promoting the welfare of children </w:t>
          </w:r>
        </w:p>
        <w:p w14:paraId="140A20EE" w14:textId="68FA5582" w:rsidR="00532B5C" w:rsidRPr="00532B5C" w:rsidRDefault="00532B5C" w:rsidP="00532B5C">
          <w:pPr>
            <w:spacing w:before="0" w:after="160" w:line="259" w:lineRule="auto"/>
            <w:rPr>
              <w:rFonts w:cstheme="minorHAnsi"/>
              <w:sz w:val="22"/>
              <w:szCs w:val="22"/>
            </w:rPr>
          </w:pPr>
          <w:r w:rsidRPr="00532B5C">
            <w:rPr>
              <w:rFonts w:cstheme="minorHAnsi"/>
              <w:sz w:val="22"/>
              <w:szCs w:val="22"/>
            </w:rPr>
            <w:t>•</w:t>
          </w:r>
          <w:r w:rsidRPr="00532B5C">
            <w:rPr>
              <w:rFonts w:cstheme="minorHAnsi"/>
              <w:sz w:val="22"/>
              <w:szCs w:val="22"/>
            </w:rPr>
            <w:tab/>
            <w:t xml:space="preserve">All pupils, staff and visitors are free from any form of discrimination and policies reflect the duties of the Equality Act 2010 Equality Objectives </w:t>
          </w:r>
        </w:p>
        <w:p w14:paraId="639E074D" w14:textId="77777777" w:rsidR="00532B5C" w:rsidRPr="00532B5C" w:rsidRDefault="00532B5C" w:rsidP="00532B5C">
          <w:pPr>
            <w:spacing w:before="0" w:after="160" w:line="259" w:lineRule="auto"/>
            <w:rPr>
              <w:rFonts w:cstheme="minorHAnsi"/>
              <w:sz w:val="22"/>
              <w:szCs w:val="22"/>
            </w:rPr>
          </w:pPr>
          <w:r w:rsidRPr="00532B5C">
            <w:rPr>
              <w:rFonts w:cstheme="minorHAnsi"/>
              <w:sz w:val="22"/>
              <w:szCs w:val="22"/>
            </w:rPr>
            <w:t>•</w:t>
          </w:r>
          <w:r w:rsidRPr="00532B5C">
            <w:rPr>
              <w:rFonts w:cstheme="minorHAnsi"/>
              <w:sz w:val="22"/>
              <w:szCs w:val="22"/>
            </w:rPr>
            <w:tab/>
            <w:t>Staff always set an excellent example to pupils</w:t>
          </w:r>
        </w:p>
        <w:p w14:paraId="408B01B2" w14:textId="77777777" w:rsidR="00532B5C" w:rsidRPr="00532B5C" w:rsidRDefault="00532B5C" w:rsidP="00532B5C">
          <w:pPr>
            <w:spacing w:before="0" w:after="160" w:line="259" w:lineRule="auto"/>
            <w:rPr>
              <w:rFonts w:cstheme="minorHAnsi"/>
              <w:sz w:val="22"/>
              <w:szCs w:val="22"/>
            </w:rPr>
          </w:pPr>
          <w:r w:rsidRPr="00532B5C">
            <w:rPr>
              <w:rFonts w:cstheme="minorHAnsi"/>
              <w:sz w:val="22"/>
              <w:szCs w:val="22"/>
            </w:rPr>
            <w:t>•</w:t>
          </w:r>
          <w:r w:rsidRPr="00532B5C">
            <w:rPr>
              <w:rFonts w:cstheme="minorHAnsi"/>
              <w:sz w:val="22"/>
              <w:szCs w:val="22"/>
            </w:rPr>
            <w:tab/>
            <w:t>Children are helped to take responsibility for and reflect on their actions and choices</w:t>
          </w:r>
        </w:p>
        <w:p w14:paraId="2FCCD2A5" w14:textId="77777777" w:rsidR="00532B5C" w:rsidRPr="00532B5C" w:rsidRDefault="00532B5C" w:rsidP="00532B5C">
          <w:pPr>
            <w:spacing w:before="0" w:after="160" w:line="259" w:lineRule="auto"/>
            <w:rPr>
              <w:rFonts w:cstheme="minorHAnsi"/>
              <w:sz w:val="22"/>
              <w:szCs w:val="22"/>
            </w:rPr>
          </w:pPr>
          <w:r w:rsidRPr="00532B5C">
            <w:rPr>
              <w:rFonts w:cstheme="minorHAnsi"/>
              <w:sz w:val="22"/>
              <w:szCs w:val="22"/>
            </w:rPr>
            <w:t>•</w:t>
          </w:r>
          <w:r w:rsidRPr="00532B5C">
            <w:rPr>
              <w:rFonts w:cstheme="minorHAnsi"/>
              <w:sz w:val="22"/>
              <w:szCs w:val="22"/>
            </w:rPr>
            <w:tab/>
            <w:t xml:space="preserve">Children are supported to reflect on their behaviour through emotion coaching and restorative conversations  </w:t>
          </w:r>
        </w:p>
        <w:p w14:paraId="5FB9DAA2" w14:textId="77777777" w:rsidR="00532B5C" w:rsidRPr="00532B5C" w:rsidRDefault="00532B5C" w:rsidP="00532B5C">
          <w:pPr>
            <w:spacing w:before="0" w:after="160" w:line="259" w:lineRule="auto"/>
            <w:rPr>
              <w:rFonts w:cstheme="minorHAnsi"/>
              <w:sz w:val="22"/>
              <w:szCs w:val="22"/>
            </w:rPr>
          </w:pPr>
          <w:r w:rsidRPr="00532B5C">
            <w:rPr>
              <w:rFonts w:cstheme="minorHAnsi"/>
              <w:sz w:val="22"/>
              <w:szCs w:val="22"/>
            </w:rPr>
            <w:t>•</w:t>
          </w:r>
          <w:r w:rsidRPr="00532B5C">
            <w:rPr>
              <w:rFonts w:cstheme="minorHAnsi"/>
              <w:sz w:val="22"/>
              <w:szCs w:val="22"/>
            </w:rPr>
            <w:tab/>
            <w:t xml:space="preserve">Families are involved in behaviour incidents to foster good relationships between the school and pupils’ home life </w:t>
          </w:r>
        </w:p>
        <w:p w14:paraId="780558C2" w14:textId="77777777" w:rsidR="00532B5C" w:rsidRPr="00532B5C" w:rsidRDefault="00532B5C" w:rsidP="00532B5C">
          <w:pPr>
            <w:spacing w:before="0" w:after="160" w:line="259" w:lineRule="auto"/>
            <w:rPr>
              <w:rFonts w:cstheme="minorHAnsi"/>
              <w:sz w:val="22"/>
              <w:szCs w:val="22"/>
            </w:rPr>
          </w:pPr>
          <w:r w:rsidRPr="00532B5C">
            <w:rPr>
              <w:rFonts w:cstheme="minorHAnsi"/>
              <w:sz w:val="22"/>
              <w:szCs w:val="22"/>
            </w:rPr>
            <w:t>•</w:t>
          </w:r>
          <w:r w:rsidRPr="00532B5C">
            <w:rPr>
              <w:rFonts w:cstheme="minorHAnsi"/>
              <w:sz w:val="22"/>
              <w:szCs w:val="22"/>
            </w:rPr>
            <w:tab/>
            <w:t xml:space="preserve">Rewards and sanctions are used consistently by staff, in line with our Positive Behaviour Policy </w:t>
          </w:r>
        </w:p>
        <w:p w14:paraId="002AF780" w14:textId="77777777" w:rsidR="00532B5C" w:rsidRPr="00532B5C" w:rsidRDefault="00532B5C" w:rsidP="00532B5C">
          <w:pPr>
            <w:spacing w:before="0" w:after="160" w:line="259" w:lineRule="auto"/>
            <w:rPr>
              <w:rFonts w:cstheme="minorHAnsi"/>
              <w:sz w:val="22"/>
              <w:szCs w:val="22"/>
            </w:rPr>
          </w:pPr>
          <w:r w:rsidRPr="00532B5C">
            <w:rPr>
              <w:rFonts w:cstheme="minorHAnsi"/>
              <w:sz w:val="22"/>
              <w:szCs w:val="22"/>
            </w:rPr>
            <w:t>•</w:t>
          </w:r>
          <w:r w:rsidRPr="00532B5C">
            <w:rPr>
              <w:rFonts w:cstheme="minorHAnsi"/>
              <w:sz w:val="22"/>
              <w:szCs w:val="22"/>
            </w:rPr>
            <w:tab/>
            <w:t xml:space="preserve">The decision to use physical intervention and/or reasonable force will be based on individual circumstances and the professional judgement of staff </w:t>
          </w:r>
        </w:p>
        <w:p w14:paraId="0B65A812" w14:textId="77777777" w:rsidR="00532B5C" w:rsidRPr="00532B5C" w:rsidRDefault="00532B5C" w:rsidP="00532B5C">
          <w:pPr>
            <w:spacing w:before="0" w:after="160" w:line="259" w:lineRule="auto"/>
            <w:rPr>
              <w:rFonts w:cstheme="minorHAnsi"/>
              <w:sz w:val="22"/>
              <w:szCs w:val="22"/>
            </w:rPr>
          </w:pPr>
          <w:r w:rsidRPr="00532B5C">
            <w:rPr>
              <w:rFonts w:cstheme="minorHAnsi"/>
              <w:sz w:val="22"/>
              <w:szCs w:val="22"/>
            </w:rPr>
            <w:t>•</w:t>
          </w:r>
          <w:r w:rsidRPr="00532B5C">
            <w:rPr>
              <w:rFonts w:cstheme="minorHAnsi"/>
              <w:sz w:val="22"/>
              <w:szCs w:val="22"/>
            </w:rPr>
            <w:tab/>
            <w:t xml:space="preserve">By effectively preventing and tackling bullying, we can help to create a safe, disciplined environment where pupils are able to learn and fulfil their potential </w:t>
          </w:r>
        </w:p>
        <w:p w14:paraId="55ED615A" w14:textId="77777777" w:rsidR="00532B5C" w:rsidRPr="00532B5C" w:rsidRDefault="00532B5C" w:rsidP="00532B5C">
          <w:pPr>
            <w:spacing w:before="0" w:after="160" w:line="259" w:lineRule="auto"/>
            <w:rPr>
              <w:rFonts w:cstheme="minorHAnsi"/>
              <w:sz w:val="22"/>
              <w:szCs w:val="22"/>
            </w:rPr>
          </w:pPr>
          <w:r w:rsidRPr="00532B5C">
            <w:rPr>
              <w:rFonts w:cstheme="minorHAnsi"/>
              <w:sz w:val="22"/>
              <w:szCs w:val="22"/>
            </w:rPr>
            <w:t>•</w:t>
          </w:r>
          <w:r w:rsidRPr="00532B5C">
            <w:rPr>
              <w:rFonts w:cstheme="minorHAnsi"/>
              <w:sz w:val="22"/>
              <w:szCs w:val="22"/>
            </w:rPr>
            <w:tab/>
            <w:t xml:space="preserve">The Positive Behaviour Policy explains that suspensions (fixed-term exclusions) and permanent exclusions will only be used as a last resort, and outlines the processes involved in permanent and fixed-term exclusions </w:t>
          </w:r>
        </w:p>
        <w:p w14:paraId="0EBCA55C" w14:textId="77777777" w:rsidR="00532B5C" w:rsidRPr="00532B5C" w:rsidRDefault="00532B5C" w:rsidP="00532B5C">
          <w:pPr>
            <w:spacing w:before="0" w:after="160" w:line="259" w:lineRule="auto"/>
            <w:rPr>
              <w:rFonts w:cstheme="minorHAnsi"/>
              <w:sz w:val="22"/>
              <w:szCs w:val="22"/>
            </w:rPr>
          </w:pPr>
          <w:r w:rsidRPr="00532B5C">
            <w:rPr>
              <w:rFonts w:cstheme="minorHAnsi"/>
              <w:sz w:val="22"/>
              <w:szCs w:val="22"/>
            </w:rPr>
            <w:t>•</w:t>
          </w:r>
          <w:r w:rsidRPr="00532B5C">
            <w:rPr>
              <w:rFonts w:cstheme="minorHAnsi"/>
              <w:sz w:val="22"/>
              <w:szCs w:val="22"/>
            </w:rPr>
            <w:tab/>
            <w:t xml:space="preserve">The Governing Body of Priestley Smith School also emphasises that violence or threatening behaviour will not be tolerated in any circumstances  </w:t>
          </w:r>
        </w:p>
        <w:p w14:paraId="762085A6" w14:textId="62857842" w:rsidR="00532B5C" w:rsidRPr="00532B5C" w:rsidRDefault="00532B5C" w:rsidP="00532B5C">
          <w:pPr>
            <w:spacing w:before="0" w:after="160" w:line="259" w:lineRule="auto"/>
            <w:rPr>
              <w:rFonts w:cstheme="minorHAnsi"/>
              <w:sz w:val="22"/>
              <w:szCs w:val="22"/>
            </w:rPr>
          </w:pPr>
          <w:r w:rsidRPr="00532B5C">
            <w:rPr>
              <w:rFonts w:cstheme="minorHAnsi"/>
              <w:sz w:val="22"/>
              <w:szCs w:val="22"/>
            </w:rPr>
            <w:t>•</w:t>
          </w:r>
          <w:r w:rsidRPr="00532B5C">
            <w:rPr>
              <w:rFonts w:cstheme="minorHAnsi"/>
              <w:sz w:val="22"/>
              <w:szCs w:val="22"/>
            </w:rPr>
            <w:tab/>
            <w:t xml:space="preserve">The Positive Behaviour Policy is shared with children, </w:t>
          </w:r>
          <w:proofErr w:type="gramStart"/>
          <w:r w:rsidRPr="00532B5C">
            <w:rPr>
              <w:rFonts w:cstheme="minorHAnsi"/>
              <w:sz w:val="22"/>
              <w:szCs w:val="22"/>
            </w:rPr>
            <w:t>parents</w:t>
          </w:r>
          <w:proofErr w:type="gramEnd"/>
          <w:r w:rsidRPr="00532B5C">
            <w:rPr>
              <w:rFonts w:cstheme="minorHAnsi"/>
              <w:sz w:val="22"/>
              <w:szCs w:val="22"/>
            </w:rPr>
            <w:t xml:space="preserve"> and staff  </w:t>
          </w:r>
        </w:p>
        <w:p w14:paraId="66F7325D" w14:textId="3B0956B5" w:rsidR="00EB4C10" w:rsidRDefault="00EB4C10">
          <w:pPr>
            <w:spacing w:before="0" w:after="160" w:line="259" w:lineRule="auto"/>
            <w:rPr>
              <w:rFonts w:cstheme="minorHAnsi"/>
              <w:sz w:val="22"/>
              <w:szCs w:val="22"/>
            </w:rPr>
          </w:pPr>
          <w:r>
            <w:rPr>
              <w:rFonts w:cstheme="minorHAnsi"/>
              <w:sz w:val="22"/>
              <w:szCs w:val="22"/>
            </w:rPr>
            <w:br w:type="page"/>
          </w:r>
        </w:p>
        <w:p w14:paraId="4D01B251" w14:textId="77777777" w:rsidR="00DD0097" w:rsidRPr="00DD0097" w:rsidRDefault="00DD0097" w:rsidP="00A00FE8">
          <w:pPr>
            <w:autoSpaceDE w:val="0"/>
            <w:autoSpaceDN w:val="0"/>
            <w:adjustRightInd w:val="0"/>
            <w:rPr>
              <w:rFonts w:cstheme="minorHAnsi"/>
              <w:sz w:val="22"/>
              <w:szCs w:val="22"/>
            </w:rPr>
          </w:pPr>
        </w:p>
        <w:p w14:paraId="57159880" w14:textId="059DA74E" w:rsidR="00532B5C" w:rsidRPr="002B7A6A" w:rsidRDefault="00532B5C" w:rsidP="00532B5C">
          <w:pPr>
            <w:pStyle w:val="Heading3"/>
            <w:rPr>
              <w:sz w:val="24"/>
              <w:szCs w:val="24"/>
            </w:rPr>
          </w:pPr>
          <w:r w:rsidRPr="002B7A6A">
            <w:rPr>
              <w:sz w:val="24"/>
              <w:szCs w:val="24"/>
            </w:rPr>
            <w:t>Our school rules</w:t>
          </w:r>
        </w:p>
        <w:p w14:paraId="0C280586" w14:textId="46EF1568" w:rsidR="00532B5C" w:rsidRPr="002B7A6A" w:rsidRDefault="00532B5C" w:rsidP="00EE7925">
          <w:pPr>
            <w:pStyle w:val="ListParagraph"/>
            <w:numPr>
              <w:ilvl w:val="0"/>
              <w:numId w:val="25"/>
            </w:numPr>
            <w:rPr>
              <w:b/>
              <w:sz w:val="28"/>
              <w:szCs w:val="28"/>
            </w:rPr>
          </w:pPr>
          <w:r w:rsidRPr="002B7A6A">
            <w:rPr>
              <w:b/>
              <w:sz w:val="28"/>
              <w:szCs w:val="28"/>
            </w:rPr>
            <w:t xml:space="preserve">Be ready to </w:t>
          </w:r>
          <w:proofErr w:type="gramStart"/>
          <w:r w:rsidRPr="002B7A6A">
            <w:rPr>
              <w:b/>
              <w:sz w:val="28"/>
              <w:szCs w:val="28"/>
            </w:rPr>
            <w:t>learn</w:t>
          </w:r>
          <w:proofErr w:type="gramEnd"/>
        </w:p>
        <w:p w14:paraId="5D151231" w14:textId="2BB84944" w:rsidR="00532B5C" w:rsidRPr="002B7A6A" w:rsidRDefault="00532B5C" w:rsidP="00EE7925">
          <w:pPr>
            <w:pStyle w:val="ListParagraph"/>
            <w:numPr>
              <w:ilvl w:val="0"/>
              <w:numId w:val="25"/>
            </w:numPr>
            <w:rPr>
              <w:b/>
              <w:sz w:val="28"/>
              <w:szCs w:val="28"/>
            </w:rPr>
          </w:pPr>
          <w:r w:rsidRPr="002B7A6A">
            <w:rPr>
              <w:b/>
              <w:sz w:val="28"/>
              <w:szCs w:val="28"/>
            </w:rPr>
            <w:t xml:space="preserve">Be respectful to </w:t>
          </w:r>
          <w:proofErr w:type="gramStart"/>
          <w:r w:rsidRPr="002B7A6A">
            <w:rPr>
              <w:b/>
              <w:sz w:val="28"/>
              <w:szCs w:val="28"/>
            </w:rPr>
            <w:t>everyone</w:t>
          </w:r>
          <w:proofErr w:type="gramEnd"/>
        </w:p>
        <w:p w14:paraId="57DF76AA" w14:textId="29030AB1" w:rsidR="00532B5C" w:rsidRPr="002B7A6A" w:rsidRDefault="00532B5C" w:rsidP="00EE7925">
          <w:pPr>
            <w:pStyle w:val="ListParagraph"/>
            <w:numPr>
              <w:ilvl w:val="0"/>
              <w:numId w:val="25"/>
            </w:numPr>
            <w:rPr>
              <w:b/>
              <w:sz w:val="28"/>
              <w:szCs w:val="28"/>
            </w:rPr>
          </w:pPr>
          <w:r w:rsidRPr="002B7A6A">
            <w:rPr>
              <w:b/>
              <w:sz w:val="28"/>
              <w:szCs w:val="28"/>
            </w:rPr>
            <w:t xml:space="preserve">Be </w:t>
          </w:r>
          <w:proofErr w:type="gramStart"/>
          <w:r w:rsidRPr="002B7A6A">
            <w:rPr>
              <w:b/>
              <w:sz w:val="28"/>
              <w:szCs w:val="28"/>
            </w:rPr>
            <w:t>safe</w:t>
          </w:r>
          <w:proofErr w:type="gramEnd"/>
        </w:p>
        <w:p w14:paraId="74BDEC2F" w14:textId="1342A274" w:rsidR="00532B5C" w:rsidRDefault="00532B5C" w:rsidP="00EE7925">
          <w:pPr>
            <w:pStyle w:val="ListParagraph"/>
            <w:numPr>
              <w:ilvl w:val="0"/>
              <w:numId w:val="25"/>
            </w:numPr>
            <w:rPr>
              <w:b/>
              <w:sz w:val="28"/>
              <w:szCs w:val="28"/>
            </w:rPr>
          </w:pPr>
          <w:r w:rsidRPr="002B7A6A">
            <w:rPr>
              <w:b/>
              <w:sz w:val="28"/>
              <w:szCs w:val="28"/>
            </w:rPr>
            <w:t xml:space="preserve">Be kind to </w:t>
          </w:r>
          <w:proofErr w:type="gramStart"/>
          <w:r w:rsidRPr="002B7A6A">
            <w:rPr>
              <w:b/>
              <w:sz w:val="28"/>
              <w:szCs w:val="28"/>
            </w:rPr>
            <w:t>everyone</w:t>
          </w:r>
          <w:proofErr w:type="gramEnd"/>
        </w:p>
        <w:p w14:paraId="7E5EF515" w14:textId="299DA982" w:rsidR="007C6E4A" w:rsidRPr="002B7A6A" w:rsidRDefault="007C6E4A" w:rsidP="00EE7925">
          <w:pPr>
            <w:pStyle w:val="ListParagraph"/>
            <w:numPr>
              <w:ilvl w:val="0"/>
              <w:numId w:val="25"/>
            </w:numPr>
            <w:rPr>
              <w:b/>
              <w:sz w:val="28"/>
              <w:szCs w:val="28"/>
            </w:rPr>
          </w:pPr>
          <w:r>
            <w:rPr>
              <w:b/>
              <w:sz w:val="28"/>
              <w:szCs w:val="28"/>
            </w:rPr>
            <w:t xml:space="preserve">Be </w:t>
          </w:r>
          <w:proofErr w:type="gramStart"/>
          <w:r>
            <w:rPr>
              <w:b/>
              <w:sz w:val="28"/>
              <w:szCs w:val="28"/>
            </w:rPr>
            <w:t>honest</w:t>
          </w:r>
          <w:proofErr w:type="gramEnd"/>
        </w:p>
        <w:p w14:paraId="5A237C07" w14:textId="61016177" w:rsidR="00FE3AE8" w:rsidRDefault="007C6E4A" w:rsidP="00FE3AE8">
          <w:pPr>
            <w:rPr>
              <w:sz w:val="24"/>
              <w:szCs w:val="24"/>
            </w:rPr>
          </w:pPr>
          <w:r>
            <w:rPr>
              <w:sz w:val="24"/>
              <w:szCs w:val="24"/>
            </w:rPr>
            <w:t xml:space="preserve">These Five </w:t>
          </w:r>
          <w:r w:rsidR="00FE3AE8" w:rsidRPr="00FE3AE8">
            <w:rPr>
              <w:sz w:val="24"/>
              <w:szCs w:val="24"/>
            </w:rPr>
            <w:t xml:space="preserve">simple statements embody our principles for positive behaviour and are easy to understand.  We expect all children and adults in the school to follow the rules. </w:t>
          </w:r>
        </w:p>
        <w:p w14:paraId="319A2A23" w14:textId="175881E6" w:rsidR="00FE3AE8" w:rsidRDefault="00FE3AE8" w:rsidP="00FE3AE8">
          <w:pPr>
            <w:rPr>
              <w:sz w:val="24"/>
              <w:szCs w:val="24"/>
            </w:rPr>
          </w:pPr>
          <w:r w:rsidRPr="00FE3AE8">
            <w:rPr>
              <w:sz w:val="24"/>
              <w:szCs w:val="24"/>
            </w:rPr>
            <w:t xml:space="preserve">We believe that high-quality teaching and a curriculum which meets the needs of all pupils in a meaningful way will </w:t>
          </w:r>
          <w:r w:rsidR="005F506B">
            <w:rPr>
              <w:sz w:val="24"/>
              <w:szCs w:val="24"/>
            </w:rPr>
            <w:t xml:space="preserve">help to </w:t>
          </w:r>
          <w:r w:rsidRPr="00FE3AE8">
            <w:rPr>
              <w:sz w:val="24"/>
              <w:szCs w:val="24"/>
            </w:rPr>
            <w:t>avert many potential behaviour difficulties a</w:t>
          </w:r>
          <w:r w:rsidR="005F506B">
            <w:rPr>
              <w:sz w:val="24"/>
              <w:szCs w:val="24"/>
            </w:rPr>
            <w:t xml:space="preserve">nd promote high expectations. </w:t>
          </w:r>
          <w:r w:rsidRPr="00FE3AE8">
            <w:rPr>
              <w:sz w:val="24"/>
              <w:szCs w:val="24"/>
            </w:rPr>
            <w:t>Our emphasis will be on recognising and celebrating effort and success, so that all pupils feel valued. We will teach pupils to take responsibility for their own actions and to acknowledge their consequences.</w:t>
          </w:r>
        </w:p>
        <w:p w14:paraId="1872333A" w14:textId="58E23496" w:rsidR="005F506B" w:rsidRDefault="005F506B" w:rsidP="00FE3AE8">
          <w:pPr>
            <w:rPr>
              <w:sz w:val="24"/>
              <w:szCs w:val="24"/>
            </w:rPr>
          </w:pPr>
          <w:r w:rsidRPr="009D09B2">
            <w:rPr>
              <w:sz w:val="24"/>
              <w:szCs w:val="24"/>
            </w:rPr>
            <w:t xml:space="preserve">Thinking about how we interact and respond to our pupils </w:t>
          </w:r>
          <w:r w:rsidR="001041B0" w:rsidRPr="009D09B2">
            <w:rPr>
              <w:sz w:val="24"/>
              <w:szCs w:val="24"/>
            </w:rPr>
            <w:t>every day</w:t>
          </w:r>
          <w:r w:rsidRPr="009D09B2">
            <w:rPr>
              <w:sz w:val="24"/>
              <w:szCs w:val="24"/>
            </w:rPr>
            <w:t xml:space="preserve">, in every interaction is the key to building positive and meaningful relationships.  To connect before we correct.  An atmosphere where pupil feel valued, </w:t>
          </w:r>
          <w:proofErr w:type="gramStart"/>
          <w:r w:rsidRPr="009D09B2">
            <w:rPr>
              <w:sz w:val="24"/>
              <w:szCs w:val="24"/>
            </w:rPr>
            <w:t>understood</w:t>
          </w:r>
          <w:proofErr w:type="gramEnd"/>
          <w:r w:rsidRPr="009D09B2">
            <w:rPr>
              <w:sz w:val="24"/>
              <w:szCs w:val="24"/>
            </w:rPr>
            <w:t xml:space="preserve"> and heard will be our most valuable positive behaviour strategy.</w:t>
          </w:r>
        </w:p>
        <w:p w14:paraId="03B72E2F" w14:textId="77777777" w:rsidR="007C6E4A" w:rsidRPr="00FE3AE8" w:rsidRDefault="007C6E4A" w:rsidP="00FE3AE8">
          <w:pPr>
            <w:rPr>
              <w:sz w:val="24"/>
              <w:szCs w:val="24"/>
            </w:rPr>
          </w:pPr>
        </w:p>
        <w:p w14:paraId="0A84723F" w14:textId="3D2D12C9" w:rsidR="00FE3AE8" w:rsidRPr="002B7A6A" w:rsidRDefault="00A00FE8" w:rsidP="000A6CD5">
          <w:pPr>
            <w:pStyle w:val="Heading3"/>
            <w:rPr>
              <w:sz w:val="24"/>
              <w:szCs w:val="24"/>
            </w:rPr>
          </w:pPr>
          <w:r w:rsidRPr="002B7A6A">
            <w:rPr>
              <w:sz w:val="24"/>
              <w:szCs w:val="24"/>
            </w:rPr>
            <w:t xml:space="preserve"> </w:t>
          </w:r>
          <w:r w:rsidR="00FE3AE8" w:rsidRPr="002B7A6A">
            <w:rPr>
              <w:sz w:val="24"/>
              <w:szCs w:val="24"/>
            </w:rPr>
            <w:t xml:space="preserve">Responsibilities </w:t>
          </w:r>
        </w:p>
        <w:p w14:paraId="05366D5C" w14:textId="7FA6B624" w:rsidR="002B7A6A" w:rsidRPr="002B7A6A" w:rsidRDefault="002B7A6A" w:rsidP="002B7A6A">
          <w:r w:rsidRPr="002B7A6A">
            <w:rPr>
              <w:sz w:val="24"/>
              <w:szCs w:val="24"/>
            </w:rPr>
            <w:t xml:space="preserve">Behaviour is a shared responsibility.  We expect all our staff, </w:t>
          </w:r>
          <w:proofErr w:type="gramStart"/>
          <w:r w:rsidRPr="002B7A6A">
            <w:rPr>
              <w:sz w:val="24"/>
              <w:szCs w:val="24"/>
            </w:rPr>
            <w:t>parents</w:t>
          </w:r>
          <w:proofErr w:type="gramEnd"/>
          <w:r w:rsidRPr="002B7A6A">
            <w:rPr>
              <w:sz w:val="24"/>
              <w:szCs w:val="24"/>
            </w:rPr>
            <w:t xml:space="preserve"> and governors to be good role models for our pupils</w:t>
          </w:r>
          <w:r>
            <w:t>.</w:t>
          </w:r>
        </w:p>
        <w:p w14:paraId="0B03C67E" w14:textId="518B67E4" w:rsidR="00A21E5E" w:rsidRDefault="00FE3AE8" w:rsidP="000A6CD5">
          <w:pPr>
            <w:pStyle w:val="Heading3"/>
          </w:pPr>
          <w:r>
            <w:t>Pupils</w:t>
          </w:r>
          <w:r w:rsidR="00A00FE8" w:rsidRPr="00A00FE8">
            <w:t xml:space="preserve">   </w:t>
          </w:r>
        </w:p>
        <w:p w14:paraId="6C1D74FC" w14:textId="0CE6172D" w:rsidR="00A21E5E" w:rsidRDefault="00A21E5E" w:rsidP="00A21E5E">
          <w:pPr>
            <w:rPr>
              <w:b/>
              <w:sz w:val="24"/>
              <w:szCs w:val="24"/>
            </w:rPr>
          </w:pPr>
          <w:r w:rsidRPr="00A21E5E">
            <w:rPr>
              <w:b/>
              <w:sz w:val="24"/>
              <w:szCs w:val="24"/>
            </w:rPr>
            <w:t>We expect pupils to:</w:t>
          </w:r>
        </w:p>
        <w:p w14:paraId="7213DFDA" w14:textId="11BF33E8" w:rsidR="007C6E4A" w:rsidRPr="009D09B2" w:rsidRDefault="007C6E4A" w:rsidP="007C6E4A">
          <w:pPr>
            <w:pStyle w:val="ListParagraph"/>
            <w:numPr>
              <w:ilvl w:val="0"/>
              <w:numId w:val="29"/>
            </w:numPr>
            <w:rPr>
              <w:sz w:val="24"/>
              <w:szCs w:val="24"/>
            </w:rPr>
          </w:pPr>
          <w:r w:rsidRPr="009D09B2">
            <w:rPr>
              <w:sz w:val="24"/>
              <w:szCs w:val="24"/>
            </w:rPr>
            <w:t xml:space="preserve">Understand the </w:t>
          </w:r>
          <w:proofErr w:type="gramStart"/>
          <w:r w:rsidRPr="009D09B2">
            <w:rPr>
              <w:sz w:val="24"/>
              <w:szCs w:val="24"/>
            </w:rPr>
            <w:t>rules</w:t>
          </w:r>
          <w:proofErr w:type="gramEnd"/>
          <w:r w:rsidRPr="009D09B2">
            <w:rPr>
              <w:sz w:val="24"/>
              <w:szCs w:val="24"/>
            </w:rPr>
            <w:t xml:space="preserve"> </w:t>
          </w:r>
        </w:p>
        <w:p w14:paraId="52E5B3A2" w14:textId="75A9FE66" w:rsidR="00FE3AE8" w:rsidRPr="007C6E4A" w:rsidRDefault="00A21E5E" w:rsidP="00EE7925">
          <w:pPr>
            <w:pStyle w:val="ListParagraph"/>
            <w:numPr>
              <w:ilvl w:val="0"/>
              <w:numId w:val="26"/>
            </w:numPr>
            <w:rPr>
              <w:sz w:val="24"/>
              <w:szCs w:val="24"/>
            </w:rPr>
          </w:pPr>
          <w:r w:rsidRPr="007C6E4A">
            <w:rPr>
              <w:sz w:val="24"/>
              <w:szCs w:val="24"/>
            </w:rPr>
            <w:t>F</w:t>
          </w:r>
          <w:r w:rsidR="00FE3AE8" w:rsidRPr="007C6E4A">
            <w:rPr>
              <w:sz w:val="24"/>
              <w:szCs w:val="24"/>
            </w:rPr>
            <w:t>ollow the rules at school, on transport, and whenever</w:t>
          </w:r>
          <w:r w:rsidR="007C6E4A" w:rsidRPr="007C6E4A">
            <w:rPr>
              <w:sz w:val="24"/>
              <w:szCs w:val="24"/>
            </w:rPr>
            <w:t xml:space="preserve"> they are out in the </w:t>
          </w:r>
          <w:proofErr w:type="gramStart"/>
          <w:r w:rsidR="007C6E4A" w:rsidRPr="007C6E4A">
            <w:rPr>
              <w:sz w:val="24"/>
              <w:szCs w:val="24"/>
            </w:rPr>
            <w:t>community</w:t>
          </w:r>
          <w:proofErr w:type="gramEnd"/>
          <w:r w:rsidR="00A00FE8" w:rsidRPr="007C6E4A">
            <w:rPr>
              <w:sz w:val="24"/>
              <w:szCs w:val="24"/>
            </w:rPr>
            <w:t xml:space="preserve">  </w:t>
          </w:r>
        </w:p>
        <w:p w14:paraId="0C6E819F" w14:textId="7BC2ED75" w:rsidR="00A00FE8" w:rsidRPr="007C6E4A" w:rsidRDefault="00A21E5E" w:rsidP="00EE7925">
          <w:pPr>
            <w:pStyle w:val="ListParagraph"/>
            <w:numPr>
              <w:ilvl w:val="0"/>
              <w:numId w:val="26"/>
            </w:numPr>
            <w:rPr>
              <w:sz w:val="24"/>
              <w:szCs w:val="24"/>
            </w:rPr>
          </w:pPr>
          <w:r w:rsidRPr="007C6E4A">
            <w:rPr>
              <w:sz w:val="24"/>
              <w:szCs w:val="24"/>
            </w:rPr>
            <w:t>C</w:t>
          </w:r>
          <w:r w:rsidR="00FE3AE8" w:rsidRPr="007C6E4A">
            <w:rPr>
              <w:sz w:val="24"/>
              <w:szCs w:val="24"/>
            </w:rPr>
            <w:t>ommunicate with staff at school</w:t>
          </w:r>
          <w:r w:rsidR="007C6E4A" w:rsidRPr="007C6E4A">
            <w:rPr>
              <w:sz w:val="24"/>
              <w:szCs w:val="24"/>
            </w:rPr>
            <w:t xml:space="preserve"> about any worries or </w:t>
          </w:r>
          <w:proofErr w:type="gramStart"/>
          <w:r w:rsidR="007C6E4A" w:rsidRPr="007C6E4A">
            <w:rPr>
              <w:sz w:val="24"/>
              <w:szCs w:val="24"/>
            </w:rPr>
            <w:t>concerns</w:t>
          </w:r>
          <w:proofErr w:type="gramEnd"/>
          <w:r w:rsidR="00A00FE8" w:rsidRPr="007C6E4A">
            <w:rPr>
              <w:sz w:val="24"/>
              <w:szCs w:val="24"/>
            </w:rPr>
            <w:t xml:space="preserve">                                                                                                             </w:t>
          </w:r>
        </w:p>
        <w:p w14:paraId="6013CEA2" w14:textId="3033441D" w:rsidR="00FE3AE8" w:rsidRDefault="00FE3AE8" w:rsidP="00A00FE8">
          <w:pPr>
            <w:autoSpaceDE w:val="0"/>
            <w:autoSpaceDN w:val="0"/>
            <w:adjustRightInd w:val="0"/>
            <w:rPr>
              <w:rFonts w:cstheme="minorHAnsi"/>
              <w:b/>
              <w:bCs/>
              <w:sz w:val="22"/>
              <w:szCs w:val="22"/>
            </w:rPr>
          </w:pPr>
        </w:p>
        <w:p w14:paraId="39C8E121" w14:textId="0D84989C" w:rsidR="00FE3AE8" w:rsidRDefault="00FE3AE8" w:rsidP="00FE3AE8">
          <w:pPr>
            <w:pStyle w:val="Heading3"/>
          </w:pPr>
          <w:r>
            <w:t>Parents and carers</w:t>
          </w:r>
        </w:p>
        <w:p w14:paraId="4854F7A4" w14:textId="1B7B7B04" w:rsidR="00FE3AE8" w:rsidRPr="00A21E5E" w:rsidRDefault="00FE3AE8" w:rsidP="00FE3AE8">
          <w:pPr>
            <w:rPr>
              <w:b/>
              <w:sz w:val="24"/>
              <w:szCs w:val="24"/>
            </w:rPr>
          </w:pPr>
          <w:r w:rsidRPr="00A21E5E">
            <w:rPr>
              <w:b/>
              <w:sz w:val="24"/>
              <w:szCs w:val="24"/>
            </w:rPr>
            <w:t>We expect parents and carers to:</w:t>
          </w:r>
        </w:p>
        <w:p w14:paraId="6B2B1A0C" w14:textId="14E1BEFB" w:rsidR="00FE3AE8" w:rsidRPr="00A21E5E" w:rsidRDefault="00FE3AE8" w:rsidP="00EE7925">
          <w:pPr>
            <w:pStyle w:val="ListParagraph"/>
            <w:numPr>
              <w:ilvl w:val="0"/>
              <w:numId w:val="27"/>
            </w:numPr>
            <w:rPr>
              <w:sz w:val="24"/>
              <w:szCs w:val="24"/>
            </w:rPr>
          </w:pPr>
          <w:r w:rsidRPr="00A21E5E">
            <w:rPr>
              <w:sz w:val="24"/>
              <w:szCs w:val="24"/>
            </w:rPr>
            <w:t xml:space="preserve">Know what the rules are and </w:t>
          </w:r>
          <w:proofErr w:type="gramStart"/>
          <w:r w:rsidRPr="00A21E5E">
            <w:rPr>
              <w:sz w:val="24"/>
              <w:szCs w:val="24"/>
            </w:rPr>
            <w:t xml:space="preserve">reinforce </w:t>
          </w:r>
          <w:r w:rsidR="007C6E4A">
            <w:rPr>
              <w:sz w:val="24"/>
              <w:szCs w:val="24"/>
            </w:rPr>
            <w:t xml:space="preserve"> them</w:t>
          </w:r>
          <w:proofErr w:type="gramEnd"/>
          <w:r w:rsidR="007C6E4A">
            <w:rPr>
              <w:sz w:val="24"/>
              <w:szCs w:val="24"/>
            </w:rPr>
            <w:t xml:space="preserve"> </w:t>
          </w:r>
          <w:r w:rsidRPr="00A21E5E">
            <w:rPr>
              <w:sz w:val="24"/>
              <w:szCs w:val="24"/>
            </w:rPr>
            <w:t>at home</w:t>
          </w:r>
          <w:r w:rsidR="007C6E4A">
            <w:rPr>
              <w:sz w:val="24"/>
              <w:szCs w:val="24"/>
            </w:rPr>
            <w:t xml:space="preserve">, </w:t>
          </w:r>
          <w:r w:rsidRPr="00A21E5E">
            <w:rPr>
              <w:sz w:val="24"/>
              <w:szCs w:val="24"/>
            </w:rPr>
            <w:t>help</w:t>
          </w:r>
          <w:r w:rsidR="007C6E4A">
            <w:rPr>
              <w:sz w:val="24"/>
              <w:szCs w:val="24"/>
            </w:rPr>
            <w:t xml:space="preserve">ing </w:t>
          </w:r>
          <w:r w:rsidRPr="00A21E5E">
            <w:rPr>
              <w:sz w:val="24"/>
              <w:szCs w:val="24"/>
            </w:rPr>
            <w:t xml:space="preserve"> your</w:t>
          </w:r>
          <w:r w:rsidR="007C6E4A">
            <w:rPr>
              <w:sz w:val="24"/>
              <w:szCs w:val="24"/>
            </w:rPr>
            <w:t xml:space="preserve"> child to follow them at school</w:t>
          </w:r>
        </w:p>
        <w:p w14:paraId="74F15A51" w14:textId="4B3B3198" w:rsidR="00FE3AE8" w:rsidRPr="00A21E5E" w:rsidRDefault="00FE3AE8" w:rsidP="00EE7925">
          <w:pPr>
            <w:pStyle w:val="ListParagraph"/>
            <w:numPr>
              <w:ilvl w:val="0"/>
              <w:numId w:val="27"/>
            </w:numPr>
            <w:rPr>
              <w:sz w:val="24"/>
              <w:szCs w:val="24"/>
            </w:rPr>
          </w:pPr>
          <w:r w:rsidRPr="00A21E5E">
            <w:rPr>
              <w:sz w:val="24"/>
              <w:szCs w:val="24"/>
            </w:rPr>
            <w:t xml:space="preserve">Work with the school to promote positive </w:t>
          </w:r>
          <w:proofErr w:type="gramStart"/>
          <w:r w:rsidRPr="00A21E5E">
            <w:rPr>
              <w:sz w:val="24"/>
              <w:szCs w:val="24"/>
            </w:rPr>
            <w:t>behaviour</w:t>
          </w:r>
          <w:proofErr w:type="gramEnd"/>
        </w:p>
        <w:p w14:paraId="38EA6A3D" w14:textId="15C63C05" w:rsidR="00FE3AE8" w:rsidRPr="00A21E5E" w:rsidRDefault="00FE3AE8" w:rsidP="00EE7925">
          <w:pPr>
            <w:pStyle w:val="ListParagraph"/>
            <w:numPr>
              <w:ilvl w:val="0"/>
              <w:numId w:val="27"/>
            </w:numPr>
            <w:rPr>
              <w:sz w:val="24"/>
              <w:szCs w:val="24"/>
            </w:rPr>
          </w:pPr>
          <w:r w:rsidRPr="00A21E5E">
            <w:rPr>
              <w:sz w:val="24"/>
              <w:szCs w:val="24"/>
            </w:rPr>
            <w:lastRenderedPageBreak/>
            <w:t xml:space="preserve">Communicate with the school if you have any concerns or worries, or if anything at home might be affect your child’s </w:t>
          </w:r>
          <w:r w:rsidR="00A21E5E" w:rsidRPr="00A21E5E">
            <w:rPr>
              <w:sz w:val="24"/>
              <w:szCs w:val="24"/>
            </w:rPr>
            <w:t>w</w:t>
          </w:r>
          <w:r w:rsidR="007C6E4A">
            <w:rPr>
              <w:sz w:val="24"/>
              <w:szCs w:val="24"/>
            </w:rPr>
            <w:t xml:space="preserve">ell-being and </w:t>
          </w:r>
          <w:proofErr w:type="gramStart"/>
          <w:r w:rsidR="007C6E4A">
            <w:rPr>
              <w:sz w:val="24"/>
              <w:szCs w:val="24"/>
            </w:rPr>
            <w:t>behaviour</w:t>
          </w:r>
          <w:proofErr w:type="gramEnd"/>
        </w:p>
        <w:p w14:paraId="5BAB33D6" w14:textId="4B175DEE" w:rsidR="00FE3AE8" w:rsidRDefault="00FE3AE8" w:rsidP="00EE7925">
          <w:pPr>
            <w:pStyle w:val="ListParagraph"/>
            <w:numPr>
              <w:ilvl w:val="0"/>
              <w:numId w:val="27"/>
            </w:numPr>
            <w:rPr>
              <w:sz w:val="24"/>
              <w:szCs w:val="24"/>
            </w:rPr>
          </w:pPr>
          <w:r w:rsidRPr="00A21E5E">
            <w:rPr>
              <w:sz w:val="24"/>
              <w:szCs w:val="24"/>
            </w:rPr>
            <w:t xml:space="preserve">Follow the rules when communicating with or visiting the </w:t>
          </w:r>
          <w:proofErr w:type="gramStart"/>
          <w:r w:rsidRPr="00A21E5E">
            <w:rPr>
              <w:sz w:val="24"/>
              <w:szCs w:val="24"/>
            </w:rPr>
            <w:t>scho</w:t>
          </w:r>
          <w:r w:rsidR="007C6E4A">
            <w:rPr>
              <w:sz w:val="24"/>
              <w:szCs w:val="24"/>
            </w:rPr>
            <w:t>ol</w:t>
          </w:r>
          <w:proofErr w:type="gramEnd"/>
        </w:p>
        <w:p w14:paraId="5A7B4522" w14:textId="525DE7A3" w:rsidR="007C6E4A" w:rsidRDefault="007C6E4A" w:rsidP="007C6E4A">
          <w:pPr>
            <w:rPr>
              <w:sz w:val="24"/>
              <w:szCs w:val="24"/>
            </w:rPr>
          </w:pPr>
        </w:p>
        <w:p w14:paraId="3B62334C" w14:textId="24AC1B71" w:rsidR="00A21E5E" w:rsidRDefault="00A21E5E" w:rsidP="00A21E5E">
          <w:pPr>
            <w:pStyle w:val="Heading3"/>
          </w:pPr>
          <w:r>
            <w:t>staff</w:t>
          </w:r>
        </w:p>
        <w:p w14:paraId="79A57771" w14:textId="2E5186A3" w:rsidR="00A21E5E" w:rsidRDefault="00A21E5E" w:rsidP="00A21E5E">
          <w:pPr>
            <w:rPr>
              <w:b/>
              <w:sz w:val="24"/>
              <w:szCs w:val="24"/>
            </w:rPr>
          </w:pPr>
          <w:r w:rsidRPr="00A21E5E">
            <w:rPr>
              <w:b/>
              <w:sz w:val="24"/>
              <w:szCs w:val="24"/>
            </w:rPr>
            <w:t>We expect all staff to</w:t>
          </w:r>
          <w:r>
            <w:rPr>
              <w:b/>
              <w:sz w:val="24"/>
              <w:szCs w:val="24"/>
            </w:rPr>
            <w:t>:</w:t>
          </w:r>
        </w:p>
        <w:p w14:paraId="08A6EB2B" w14:textId="36489DA9" w:rsidR="00A21E5E" w:rsidRDefault="00A21E5E" w:rsidP="00EE7925">
          <w:pPr>
            <w:pStyle w:val="ListParagraph"/>
            <w:numPr>
              <w:ilvl w:val="0"/>
              <w:numId w:val="28"/>
            </w:numPr>
            <w:rPr>
              <w:sz w:val="24"/>
              <w:szCs w:val="24"/>
            </w:rPr>
          </w:pPr>
          <w:r w:rsidRPr="00A21E5E">
            <w:rPr>
              <w:sz w:val="24"/>
              <w:szCs w:val="24"/>
            </w:rPr>
            <w:t xml:space="preserve">Follow the </w:t>
          </w:r>
          <w:r w:rsidR="007C6E4A">
            <w:rPr>
              <w:sz w:val="24"/>
              <w:szCs w:val="24"/>
            </w:rPr>
            <w:t xml:space="preserve">guidance set out in this </w:t>
          </w:r>
          <w:proofErr w:type="gramStart"/>
          <w:r w:rsidR="007C6E4A">
            <w:rPr>
              <w:sz w:val="24"/>
              <w:szCs w:val="24"/>
            </w:rPr>
            <w:t>policy</w:t>
          </w:r>
          <w:proofErr w:type="gramEnd"/>
        </w:p>
        <w:p w14:paraId="2C67054C" w14:textId="583AD786" w:rsidR="00A21E5E" w:rsidRDefault="00A21E5E" w:rsidP="00EE7925">
          <w:pPr>
            <w:pStyle w:val="ListParagraph"/>
            <w:numPr>
              <w:ilvl w:val="0"/>
              <w:numId w:val="28"/>
            </w:numPr>
            <w:rPr>
              <w:sz w:val="24"/>
              <w:szCs w:val="24"/>
            </w:rPr>
          </w:pPr>
          <w:r>
            <w:rPr>
              <w:sz w:val="24"/>
              <w:szCs w:val="24"/>
            </w:rPr>
            <w:t>Role model the</w:t>
          </w:r>
          <w:r w:rsidR="007C6E4A">
            <w:rPr>
              <w:sz w:val="24"/>
              <w:szCs w:val="24"/>
            </w:rPr>
            <w:t xml:space="preserve"> behaviour expected from </w:t>
          </w:r>
          <w:proofErr w:type="gramStart"/>
          <w:r w:rsidR="007C6E4A">
            <w:rPr>
              <w:sz w:val="24"/>
              <w:szCs w:val="24"/>
            </w:rPr>
            <w:t>pupils</w:t>
          </w:r>
          <w:proofErr w:type="gramEnd"/>
        </w:p>
        <w:p w14:paraId="29486CB9" w14:textId="01C24989" w:rsidR="00A21E5E" w:rsidRDefault="00A21E5E" w:rsidP="00EE7925">
          <w:pPr>
            <w:pStyle w:val="ListParagraph"/>
            <w:numPr>
              <w:ilvl w:val="0"/>
              <w:numId w:val="28"/>
            </w:numPr>
            <w:rPr>
              <w:sz w:val="24"/>
              <w:szCs w:val="24"/>
            </w:rPr>
          </w:pPr>
          <w:r>
            <w:rPr>
              <w:sz w:val="24"/>
              <w:szCs w:val="24"/>
            </w:rPr>
            <w:t>Understand the principle</w:t>
          </w:r>
          <w:r w:rsidR="007C6E4A">
            <w:rPr>
              <w:sz w:val="24"/>
              <w:szCs w:val="24"/>
            </w:rPr>
            <w:t xml:space="preserve">s behind the behaviour </w:t>
          </w:r>
          <w:proofErr w:type="gramStart"/>
          <w:r w:rsidR="007C6E4A">
            <w:rPr>
              <w:sz w:val="24"/>
              <w:szCs w:val="24"/>
            </w:rPr>
            <w:t>approach</w:t>
          </w:r>
          <w:proofErr w:type="gramEnd"/>
        </w:p>
        <w:p w14:paraId="6436A527" w14:textId="6E27C8FA" w:rsidR="00A21E5E" w:rsidRDefault="007C6E4A" w:rsidP="00EE7925">
          <w:pPr>
            <w:pStyle w:val="ListParagraph"/>
            <w:numPr>
              <w:ilvl w:val="0"/>
              <w:numId w:val="28"/>
            </w:numPr>
            <w:rPr>
              <w:sz w:val="24"/>
              <w:szCs w:val="24"/>
            </w:rPr>
          </w:pPr>
          <w:r>
            <w:rPr>
              <w:sz w:val="24"/>
              <w:szCs w:val="24"/>
            </w:rPr>
            <w:t xml:space="preserve">Be alert to </w:t>
          </w:r>
          <w:proofErr w:type="gramStart"/>
          <w:r>
            <w:rPr>
              <w:sz w:val="24"/>
              <w:szCs w:val="24"/>
            </w:rPr>
            <w:t>bullying</w:t>
          </w:r>
          <w:proofErr w:type="gramEnd"/>
        </w:p>
        <w:p w14:paraId="53625408" w14:textId="71B769FD" w:rsidR="00A21E5E" w:rsidRDefault="00A21E5E" w:rsidP="00EE7925">
          <w:pPr>
            <w:pStyle w:val="ListParagraph"/>
            <w:numPr>
              <w:ilvl w:val="0"/>
              <w:numId w:val="28"/>
            </w:numPr>
            <w:rPr>
              <w:sz w:val="24"/>
              <w:szCs w:val="24"/>
            </w:rPr>
          </w:pPr>
          <w:r>
            <w:rPr>
              <w:sz w:val="24"/>
              <w:szCs w:val="24"/>
            </w:rPr>
            <w:t>Build pos</w:t>
          </w:r>
          <w:r w:rsidR="007C6E4A">
            <w:rPr>
              <w:sz w:val="24"/>
              <w:szCs w:val="24"/>
            </w:rPr>
            <w:t>itive relationships with pupils</w:t>
          </w:r>
          <w:r w:rsidR="00CB2BD2">
            <w:rPr>
              <w:sz w:val="24"/>
              <w:szCs w:val="24"/>
            </w:rPr>
            <w:t xml:space="preserve"> and have a fresh start approach each </w:t>
          </w:r>
          <w:proofErr w:type="gramStart"/>
          <w:r w:rsidR="00CB2BD2">
            <w:rPr>
              <w:sz w:val="24"/>
              <w:szCs w:val="24"/>
            </w:rPr>
            <w:t>day</w:t>
          </w:r>
          <w:proofErr w:type="gramEnd"/>
        </w:p>
        <w:p w14:paraId="0A613A80" w14:textId="05EE4800" w:rsidR="00A21E5E" w:rsidRDefault="00A21E5E" w:rsidP="00EE7925">
          <w:pPr>
            <w:pStyle w:val="ListParagraph"/>
            <w:numPr>
              <w:ilvl w:val="0"/>
              <w:numId w:val="28"/>
            </w:numPr>
            <w:rPr>
              <w:sz w:val="24"/>
              <w:szCs w:val="24"/>
            </w:rPr>
          </w:pPr>
          <w:r>
            <w:rPr>
              <w:sz w:val="24"/>
              <w:szCs w:val="24"/>
            </w:rPr>
            <w:t>Take responsibility for managing behaviour and adopt a positive solution focused a</w:t>
          </w:r>
          <w:r w:rsidR="007C6E4A">
            <w:rPr>
              <w:sz w:val="24"/>
              <w:szCs w:val="24"/>
            </w:rPr>
            <w:t xml:space="preserve">pproach to behaviour </w:t>
          </w:r>
          <w:proofErr w:type="gramStart"/>
          <w:r w:rsidR="007C6E4A">
            <w:rPr>
              <w:sz w:val="24"/>
              <w:szCs w:val="24"/>
            </w:rPr>
            <w:t>management</w:t>
          </w:r>
          <w:proofErr w:type="gramEnd"/>
        </w:p>
        <w:p w14:paraId="6F4D3726" w14:textId="18554FA0" w:rsidR="00A21E5E" w:rsidRDefault="007C6E4A" w:rsidP="00EE7925">
          <w:pPr>
            <w:pStyle w:val="ListParagraph"/>
            <w:numPr>
              <w:ilvl w:val="0"/>
              <w:numId w:val="28"/>
            </w:numPr>
            <w:rPr>
              <w:sz w:val="24"/>
              <w:szCs w:val="24"/>
            </w:rPr>
          </w:pPr>
          <w:r>
            <w:rPr>
              <w:sz w:val="24"/>
              <w:szCs w:val="24"/>
            </w:rPr>
            <w:t xml:space="preserve">Listen to pupils </w:t>
          </w:r>
          <w:proofErr w:type="gramStart"/>
          <w:r>
            <w:rPr>
              <w:sz w:val="24"/>
              <w:szCs w:val="24"/>
            </w:rPr>
            <w:t>concerns</w:t>
          </w:r>
          <w:proofErr w:type="gramEnd"/>
        </w:p>
        <w:p w14:paraId="091BAC13" w14:textId="3F709B09" w:rsidR="00EE7925" w:rsidRDefault="00EE7925" w:rsidP="00EE7925">
          <w:pPr>
            <w:pStyle w:val="ListParagraph"/>
            <w:numPr>
              <w:ilvl w:val="0"/>
              <w:numId w:val="28"/>
            </w:numPr>
            <w:rPr>
              <w:sz w:val="24"/>
              <w:szCs w:val="24"/>
            </w:rPr>
          </w:pPr>
          <w:r w:rsidRPr="00EE7925">
            <w:rPr>
              <w:sz w:val="24"/>
              <w:szCs w:val="24"/>
            </w:rPr>
            <w:t>Recognise the pupil’s achi</w:t>
          </w:r>
          <w:r w:rsidR="007C6E4A">
            <w:rPr>
              <w:sz w:val="24"/>
              <w:szCs w:val="24"/>
            </w:rPr>
            <w:t xml:space="preserve">evements, academic or </w:t>
          </w:r>
          <w:proofErr w:type="gramStart"/>
          <w:r w:rsidR="007C6E4A">
            <w:rPr>
              <w:sz w:val="24"/>
              <w:szCs w:val="24"/>
            </w:rPr>
            <w:t>otherwise</w:t>
          </w:r>
          <w:proofErr w:type="gramEnd"/>
        </w:p>
        <w:p w14:paraId="5DF8858E" w14:textId="00A7E392" w:rsidR="00243E96" w:rsidRPr="009D09B2" w:rsidRDefault="00243E96" w:rsidP="00EE7925">
          <w:pPr>
            <w:pStyle w:val="ListParagraph"/>
            <w:numPr>
              <w:ilvl w:val="0"/>
              <w:numId w:val="28"/>
            </w:numPr>
            <w:rPr>
              <w:sz w:val="24"/>
              <w:szCs w:val="24"/>
            </w:rPr>
          </w:pPr>
          <w:r w:rsidRPr="009D09B2">
            <w:rPr>
              <w:sz w:val="24"/>
              <w:szCs w:val="24"/>
            </w:rPr>
            <w:t>Familiarise themselves with any Individual Behaviour Support Plans</w:t>
          </w:r>
        </w:p>
        <w:p w14:paraId="56176B2D" w14:textId="36F3B08D" w:rsidR="00476228" w:rsidRPr="009D09B2" w:rsidRDefault="00476228" w:rsidP="00EE7925">
          <w:pPr>
            <w:pStyle w:val="ListParagraph"/>
            <w:numPr>
              <w:ilvl w:val="0"/>
              <w:numId w:val="28"/>
            </w:numPr>
            <w:rPr>
              <w:sz w:val="24"/>
              <w:szCs w:val="24"/>
            </w:rPr>
          </w:pPr>
          <w:r w:rsidRPr="009D09B2">
            <w:rPr>
              <w:sz w:val="24"/>
              <w:szCs w:val="24"/>
            </w:rPr>
            <w:t xml:space="preserve">Be open to trying new </w:t>
          </w:r>
          <w:proofErr w:type="gramStart"/>
          <w:r w:rsidRPr="009D09B2">
            <w:rPr>
              <w:sz w:val="24"/>
              <w:szCs w:val="24"/>
            </w:rPr>
            <w:t>approaches</w:t>
          </w:r>
          <w:proofErr w:type="gramEnd"/>
        </w:p>
        <w:p w14:paraId="3DC8E285" w14:textId="3E5FC22B" w:rsidR="005746E8" w:rsidRDefault="005746E8" w:rsidP="00EE7925">
          <w:pPr>
            <w:pStyle w:val="ListParagraph"/>
            <w:numPr>
              <w:ilvl w:val="0"/>
              <w:numId w:val="28"/>
            </w:numPr>
            <w:rPr>
              <w:sz w:val="24"/>
              <w:szCs w:val="24"/>
            </w:rPr>
          </w:pPr>
          <w:r w:rsidRPr="009D09B2">
            <w:rPr>
              <w:sz w:val="24"/>
              <w:szCs w:val="24"/>
            </w:rPr>
            <w:t>Act as a Learning Mentor to a small group of pupils</w:t>
          </w:r>
        </w:p>
        <w:p w14:paraId="7AA8B81F" w14:textId="0DDBDF0E" w:rsidR="00CB2BD2" w:rsidRPr="009D09B2" w:rsidRDefault="00CB2BD2" w:rsidP="00EE7925">
          <w:pPr>
            <w:pStyle w:val="ListParagraph"/>
            <w:numPr>
              <w:ilvl w:val="0"/>
              <w:numId w:val="28"/>
            </w:numPr>
            <w:rPr>
              <w:sz w:val="24"/>
              <w:szCs w:val="24"/>
            </w:rPr>
          </w:pPr>
          <w:r>
            <w:rPr>
              <w:sz w:val="24"/>
              <w:szCs w:val="24"/>
            </w:rPr>
            <w:t xml:space="preserve">Demonstrate resilience and </w:t>
          </w:r>
          <w:proofErr w:type="gramStart"/>
          <w:r>
            <w:rPr>
              <w:sz w:val="24"/>
              <w:szCs w:val="24"/>
            </w:rPr>
            <w:t>patience</w:t>
          </w:r>
          <w:proofErr w:type="gramEnd"/>
        </w:p>
        <w:p w14:paraId="5E60FBAC" w14:textId="7580868A" w:rsidR="00A21E5E" w:rsidRPr="00A21E5E" w:rsidRDefault="00A21E5E" w:rsidP="00EE7925">
          <w:pPr>
            <w:pStyle w:val="ListParagraph"/>
            <w:rPr>
              <w:sz w:val="24"/>
              <w:szCs w:val="24"/>
            </w:rPr>
          </w:pPr>
        </w:p>
        <w:p w14:paraId="7A4A53A9" w14:textId="59926404" w:rsidR="00A00FE8" w:rsidRPr="00EE7925" w:rsidRDefault="00A00FE8" w:rsidP="00A00FE8">
          <w:pPr>
            <w:autoSpaceDE w:val="0"/>
            <w:autoSpaceDN w:val="0"/>
            <w:adjustRightInd w:val="0"/>
            <w:rPr>
              <w:rFonts w:cstheme="minorHAnsi"/>
              <w:b/>
              <w:sz w:val="22"/>
              <w:szCs w:val="22"/>
            </w:rPr>
          </w:pPr>
          <w:r w:rsidRPr="00EE7925">
            <w:rPr>
              <w:rFonts w:cstheme="minorHAnsi"/>
              <w:b/>
              <w:sz w:val="22"/>
              <w:szCs w:val="22"/>
            </w:rPr>
            <w:t>The school will ensure that:</w:t>
          </w:r>
        </w:p>
        <w:p w14:paraId="107860E6" w14:textId="5DF9F383" w:rsidR="00A00FE8" w:rsidRPr="00476228" w:rsidRDefault="00A00FE8" w:rsidP="00EE7925">
          <w:pPr>
            <w:pStyle w:val="ListParagraph"/>
            <w:numPr>
              <w:ilvl w:val="0"/>
              <w:numId w:val="10"/>
            </w:numPr>
            <w:autoSpaceDE w:val="0"/>
            <w:autoSpaceDN w:val="0"/>
            <w:adjustRightInd w:val="0"/>
            <w:spacing w:before="0" w:after="0" w:line="240" w:lineRule="auto"/>
            <w:rPr>
              <w:rFonts w:cstheme="minorHAnsi"/>
              <w:sz w:val="24"/>
              <w:szCs w:val="24"/>
            </w:rPr>
          </w:pPr>
          <w:r w:rsidRPr="00476228">
            <w:rPr>
              <w:rFonts w:cstheme="minorHAnsi"/>
              <w:sz w:val="24"/>
              <w:szCs w:val="24"/>
            </w:rPr>
            <w:t>Pupils are taught in an environment which is safe, conducive to learning an</w:t>
          </w:r>
          <w:r w:rsidR="00476228">
            <w:rPr>
              <w:rFonts w:cstheme="minorHAnsi"/>
              <w:sz w:val="24"/>
              <w:szCs w:val="24"/>
            </w:rPr>
            <w:t xml:space="preserve">d supports their learning </w:t>
          </w:r>
          <w:proofErr w:type="gramStart"/>
          <w:r w:rsidR="00476228">
            <w:rPr>
              <w:rFonts w:cstheme="minorHAnsi"/>
              <w:sz w:val="24"/>
              <w:szCs w:val="24"/>
            </w:rPr>
            <w:t>needs</w:t>
          </w:r>
          <w:proofErr w:type="gramEnd"/>
        </w:p>
        <w:p w14:paraId="752A1D9C" w14:textId="13E2BE57" w:rsidR="00A00FE8" w:rsidRPr="00476228" w:rsidRDefault="00A00FE8" w:rsidP="00EE7925">
          <w:pPr>
            <w:pStyle w:val="ListParagraph"/>
            <w:numPr>
              <w:ilvl w:val="0"/>
              <w:numId w:val="10"/>
            </w:numPr>
            <w:autoSpaceDE w:val="0"/>
            <w:autoSpaceDN w:val="0"/>
            <w:adjustRightInd w:val="0"/>
            <w:spacing w:before="0" w:after="0" w:line="240" w:lineRule="auto"/>
            <w:rPr>
              <w:rFonts w:cstheme="minorHAnsi"/>
              <w:sz w:val="24"/>
              <w:szCs w:val="24"/>
            </w:rPr>
          </w:pPr>
          <w:r w:rsidRPr="00476228">
            <w:rPr>
              <w:rFonts w:cstheme="minorHAnsi"/>
              <w:sz w:val="24"/>
              <w:szCs w:val="24"/>
            </w:rPr>
            <w:t>Appropriate action is taken to tackle any incidents of violence, threatening behaviour, abus</w:t>
          </w:r>
          <w:r w:rsidR="00476228">
            <w:rPr>
              <w:rFonts w:cstheme="minorHAnsi"/>
              <w:sz w:val="24"/>
              <w:szCs w:val="24"/>
            </w:rPr>
            <w:t xml:space="preserve">e, discrimination or </w:t>
          </w:r>
          <w:proofErr w:type="gramStart"/>
          <w:r w:rsidR="00476228">
            <w:rPr>
              <w:rFonts w:cstheme="minorHAnsi"/>
              <w:sz w:val="24"/>
              <w:szCs w:val="24"/>
            </w:rPr>
            <w:t>harassment</w:t>
          </w:r>
          <w:proofErr w:type="gramEnd"/>
        </w:p>
        <w:p w14:paraId="0017C2F2" w14:textId="4B49A2C4" w:rsidR="00EE7925" w:rsidRPr="00476228" w:rsidRDefault="00476228" w:rsidP="00EE7925">
          <w:pPr>
            <w:pStyle w:val="ListParagraph"/>
            <w:numPr>
              <w:ilvl w:val="0"/>
              <w:numId w:val="10"/>
            </w:numPr>
            <w:autoSpaceDE w:val="0"/>
            <w:autoSpaceDN w:val="0"/>
            <w:adjustRightInd w:val="0"/>
            <w:spacing w:before="0" w:after="0" w:line="240" w:lineRule="auto"/>
            <w:rPr>
              <w:rFonts w:cstheme="minorHAnsi"/>
              <w:sz w:val="24"/>
              <w:szCs w:val="24"/>
            </w:rPr>
          </w:pPr>
          <w:r>
            <w:rPr>
              <w:rFonts w:cstheme="minorHAnsi"/>
              <w:sz w:val="24"/>
              <w:szCs w:val="24"/>
            </w:rPr>
            <w:t xml:space="preserve">Staff are good role </w:t>
          </w:r>
          <w:proofErr w:type="gramStart"/>
          <w:r>
            <w:rPr>
              <w:rFonts w:cstheme="minorHAnsi"/>
              <w:sz w:val="24"/>
              <w:szCs w:val="24"/>
            </w:rPr>
            <w:t>models</w:t>
          </w:r>
          <w:proofErr w:type="gramEnd"/>
        </w:p>
        <w:p w14:paraId="296DC6A0" w14:textId="31EF6D45" w:rsidR="002B7A6A" w:rsidRDefault="002B7A6A" w:rsidP="002B7A6A">
          <w:pPr>
            <w:pStyle w:val="ListParagraph"/>
            <w:numPr>
              <w:ilvl w:val="0"/>
              <w:numId w:val="10"/>
            </w:numPr>
            <w:autoSpaceDE w:val="0"/>
            <w:autoSpaceDN w:val="0"/>
            <w:adjustRightInd w:val="0"/>
            <w:spacing w:before="0" w:after="0" w:line="240" w:lineRule="auto"/>
            <w:rPr>
              <w:rFonts w:cstheme="minorHAnsi"/>
              <w:sz w:val="24"/>
              <w:szCs w:val="24"/>
            </w:rPr>
          </w:pPr>
          <w:r w:rsidRPr="00476228">
            <w:rPr>
              <w:rFonts w:cstheme="minorHAnsi"/>
              <w:sz w:val="24"/>
              <w:szCs w:val="24"/>
            </w:rPr>
            <w:t>Pupils, parents, staff</w:t>
          </w:r>
          <w:r w:rsidR="00476228">
            <w:rPr>
              <w:rFonts w:cstheme="minorHAnsi"/>
              <w:sz w:val="24"/>
              <w:szCs w:val="24"/>
            </w:rPr>
            <w:t xml:space="preserve"> and</w:t>
          </w:r>
          <w:r w:rsidRPr="00476228">
            <w:rPr>
              <w:rFonts w:cstheme="minorHAnsi"/>
              <w:sz w:val="24"/>
              <w:szCs w:val="24"/>
            </w:rPr>
            <w:t xml:space="preserve"> visitors feel </w:t>
          </w:r>
          <w:r w:rsidR="00476228">
            <w:rPr>
              <w:rFonts w:cstheme="minorHAnsi"/>
              <w:sz w:val="24"/>
              <w:szCs w:val="24"/>
            </w:rPr>
            <w:t xml:space="preserve">welcome and part of a </w:t>
          </w:r>
          <w:proofErr w:type="gramStart"/>
          <w:r w:rsidR="00476228">
            <w:rPr>
              <w:rFonts w:cstheme="minorHAnsi"/>
              <w:sz w:val="24"/>
              <w:szCs w:val="24"/>
            </w:rPr>
            <w:t>community</w:t>
          </w:r>
          <w:proofErr w:type="gramEnd"/>
        </w:p>
        <w:p w14:paraId="493FBE5E" w14:textId="0591E3B2" w:rsidR="00476228" w:rsidRDefault="00476228" w:rsidP="00476228">
          <w:pPr>
            <w:autoSpaceDE w:val="0"/>
            <w:autoSpaceDN w:val="0"/>
            <w:adjustRightInd w:val="0"/>
            <w:spacing w:before="0" w:after="0" w:line="240" w:lineRule="auto"/>
            <w:rPr>
              <w:rFonts w:cstheme="minorHAnsi"/>
              <w:sz w:val="24"/>
              <w:szCs w:val="24"/>
            </w:rPr>
          </w:pPr>
        </w:p>
        <w:p w14:paraId="48D8DC4F" w14:textId="3F2DF964" w:rsidR="00476228" w:rsidRDefault="00476228" w:rsidP="00476228">
          <w:pPr>
            <w:autoSpaceDE w:val="0"/>
            <w:autoSpaceDN w:val="0"/>
            <w:adjustRightInd w:val="0"/>
            <w:spacing w:before="0" w:after="0" w:line="240" w:lineRule="auto"/>
            <w:rPr>
              <w:rFonts w:cstheme="minorHAnsi"/>
              <w:sz w:val="24"/>
              <w:szCs w:val="24"/>
            </w:rPr>
          </w:pPr>
        </w:p>
        <w:p w14:paraId="12476C1E" w14:textId="77777777" w:rsidR="005F506B" w:rsidRDefault="005F506B" w:rsidP="00476228">
          <w:pPr>
            <w:autoSpaceDE w:val="0"/>
            <w:autoSpaceDN w:val="0"/>
            <w:adjustRightInd w:val="0"/>
            <w:spacing w:before="0" w:after="0" w:line="240" w:lineRule="auto"/>
            <w:rPr>
              <w:rFonts w:cstheme="minorHAnsi"/>
              <w:sz w:val="24"/>
              <w:szCs w:val="24"/>
            </w:rPr>
          </w:pPr>
        </w:p>
        <w:p w14:paraId="17BA493F" w14:textId="33106D67" w:rsidR="00476228" w:rsidRDefault="00476228" w:rsidP="00476228">
          <w:pPr>
            <w:pStyle w:val="Heading3"/>
          </w:pPr>
          <w:r>
            <w:t>Addressing behaviour issues</w:t>
          </w:r>
        </w:p>
        <w:p w14:paraId="1049CDF1" w14:textId="7EA8A02C" w:rsidR="00476228" w:rsidRPr="00476228" w:rsidRDefault="00476228" w:rsidP="00476228">
          <w:pPr>
            <w:rPr>
              <w:sz w:val="24"/>
              <w:szCs w:val="24"/>
            </w:rPr>
          </w:pPr>
          <w:r w:rsidRPr="00476228">
            <w:rPr>
              <w:sz w:val="24"/>
              <w:szCs w:val="24"/>
            </w:rPr>
            <w:t>Thinking of a child as behaving badly disposes you to think of punishment. Thinking of a child as struggling to handle something</w:t>
          </w:r>
          <w:r w:rsidR="00CB2BD2">
            <w:rPr>
              <w:sz w:val="24"/>
              <w:szCs w:val="24"/>
            </w:rPr>
            <w:t xml:space="preserve"> they find </w:t>
          </w:r>
          <w:r w:rsidRPr="00476228">
            <w:rPr>
              <w:sz w:val="24"/>
              <w:szCs w:val="24"/>
            </w:rPr>
            <w:t>difficult encourages you to help them through their distress.</w:t>
          </w:r>
        </w:p>
        <w:p w14:paraId="7A6E5FD4" w14:textId="77777777" w:rsidR="00476228" w:rsidRPr="00476228" w:rsidRDefault="00476228" w:rsidP="00476228">
          <w:pPr>
            <w:rPr>
              <w:sz w:val="24"/>
              <w:szCs w:val="24"/>
            </w:rPr>
          </w:pPr>
          <w:r w:rsidRPr="00476228">
            <w:rPr>
              <w:sz w:val="24"/>
              <w:szCs w:val="24"/>
            </w:rPr>
            <w:t xml:space="preserve"> It is important to have high expectations for our children while recognising some children have specific needs.</w:t>
          </w:r>
        </w:p>
        <w:p w14:paraId="48AB6B1D" w14:textId="14623D85" w:rsidR="00476228" w:rsidRDefault="00476228" w:rsidP="00476228">
          <w:pPr>
            <w:rPr>
              <w:sz w:val="24"/>
              <w:szCs w:val="24"/>
            </w:rPr>
          </w:pPr>
          <w:r w:rsidRPr="00476228">
            <w:rPr>
              <w:sz w:val="24"/>
              <w:szCs w:val="24"/>
            </w:rPr>
            <w:t xml:space="preserve">Sometimes our pupils will need help to enable them to follow the rules.  </w:t>
          </w:r>
        </w:p>
        <w:p w14:paraId="17DEDA15" w14:textId="4D10EEA3" w:rsidR="00FF61DD" w:rsidRDefault="00FF61DD" w:rsidP="00476228">
          <w:pPr>
            <w:rPr>
              <w:sz w:val="24"/>
              <w:szCs w:val="24"/>
            </w:rPr>
          </w:pPr>
          <w:r>
            <w:rPr>
              <w:sz w:val="24"/>
              <w:szCs w:val="24"/>
            </w:rPr>
            <w:t>Some of our pupils may need extra help</w:t>
          </w:r>
          <w:r w:rsidR="00CB2BD2">
            <w:rPr>
              <w:sz w:val="24"/>
              <w:szCs w:val="24"/>
            </w:rPr>
            <w:t xml:space="preserve"> and will have an Individual</w:t>
          </w:r>
          <w:r>
            <w:rPr>
              <w:sz w:val="24"/>
              <w:szCs w:val="24"/>
            </w:rPr>
            <w:t xml:space="preserve"> Behaviour Support Plan.</w:t>
          </w:r>
        </w:p>
        <w:p w14:paraId="3222EEB8" w14:textId="52269311" w:rsidR="005F506B" w:rsidRPr="005F506B" w:rsidRDefault="005F506B" w:rsidP="00476228">
          <w:pPr>
            <w:rPr>
              <w:b/>
              <w:sz w:val="24"/>
              <w:szCs w:val="24"/>
            </w:rPr>
          </w:pPr>
          <w:r w:rsidRPr="005F506B">
            <w:rPr>
              <w:b/>
              <w:sz w:val="24"/>
              <w:szCs w:val="24"/>
            </w:rPr>
            <w:lastRenderedPageBreak/>
            <w:t xml:space="preserve">We recognise everyone is busy and are pulled in different directions no matter what their role throughout the day. However, we expect all staff to address the behaviour in front of them as a priority, in form time, lessons, in the corridor, playground, and </w:t>
          </w:r>
          <w:proofErr w:type="gramStart"/>
          <w:r w:rsidRPr="005F506B">
            <w:rPr>
              <w:b/>
              <w:sz w:val="24"/>
              <w:szCs w:val="24"/>
            </w:rPr>
            <w:t>lunch rooms</w:t>
          </w:r>
          <w:proofErr w:type="gramEnd"/>
          <w:r w:rsidRPr="005F506B">
            <w:rPr>
              <w:b/>
              <w:sz w:val="24"/>
              <w:szCs w:val="24"/>
            </w:rPr>
            <w:t xml:space="preserve"> etc. The following table lays out the steps to take when addressing behaviour issues.</w:t>
          </w:r>
        </w:p>
        <w:tbl>
          <w:tblPr>
            <w:tblStyle w:val="TableGrid"/>
            <w:tblW w:w="0" w:type="auto"/>
            <w:tblLook w:val="04A0" w:firstRow="1" w:lastRow="0" w:firstColumn="1" w:lastColumn="0" w:noHBand="0" w:noVBand="1"/>
          </w:tblPr>
          <w:tblGrid>
            <w:gridCol w:w="704"/>
            <w:gridCol w:w="8903"/>
          </w:tblGrid>
          <w:tr w:rsidR="00FF61DD" w14:paraId="014F0D1E" w14:textId="77777777" w:rsidTr="00FF61DD">
            <w:tc>
              <w:tcPr>
                <w:tcW w:w="704" w:type="dxa"/>
              </w:tcPr>
              <w:p w14:paraId="2E0CCD85" w14:textId="77777777" w:rsidR="00FF61DD" w:rsidRDefault="00FF61DD" w:rsidP="00476228">
                <w:pPr>
                  <w:rPr>
                    <w:sz w:val="24"/>
                    <w:szCs w:val="24"/>
                  </w:rPr>
                </w:pPr>
                <w:r>
                  <w:rPr>
                    <w:sz w:val="24"/>
                    <w:szCs w:val="24"/>
                  </w:rPr>
                  <w:t>1</w:t>
                </w:r>
              </w:p>
              <w:p w14:paraId="25206A8C" w14:textId="77777777" w:rsidR="00CA451C" w:rsidRDefault="00CA451C" w:rsidP="00476228">
                <w:pPr>
                  <w:rPr>
                    <w:sz w:val="24"/>
                    <w:szCs w:val="24"/>
                  </w:rPr>
                </w:pPr>
              </w:p>
              <w:p w14:paraId="029D0200" w14:textId="77777777" w:rsidR="00CA451C" w:rsidRDefault="00CA451C" w:rsidP="00476228">
                <w:pPr>
                  <w:rPr>
                    <w:sz w:val="24"/>
                    <w:szCs w:val="24"/>
                  </w:rPr>
                </w:pPr>
              </w:p>
              <w:p w14:paraId="6DFE7718" w14:textId="77777777" w:rsidR="00CA451C" w:rsidRDefault="00CA451C" w:rsidP="00476228">
                <w:pPr>
                  <w:rPr>
                    <w:sz w:val="24"/>
                    <w:szCs w:val="24"/>
                  </w:rPr>
                </w:pPr>
              </w:p>
              <w:p w14:paraId="0945D89B" w14:textId="77777777" w:rsidR="00CA451C" w:rsidRDefault="00CA451C" w:rsidP="00476228">
                <w:pPr>
                  <w:rPr>
                    <w:sz w:val="24"/>
                    <w:szCs w:val="24"/>
                  </w:rPr>
                </w:pPr>
              </w:p>
              <w:p w14:paraId="111951F9" w14:textId="77777777" w:rsidR="00CA451C" w:rsidRDefault="00CA451C" w:rsidP="00476228">
                <w:pPr>
                  <w:rPr>
                    <w:sz w:val="24"/>
                    <w:szCs w:val="24"/>
                  </w:rPr>
                </w:pPr>
              </w:p>
              <w:p w14:paraId="7AC448A1" w14:textId="0CA97584" w:rsidR="00CA451C" w:rsidRDefault="00CA451C" w:rsidP="00476228">
                <w:pPr>
                  <w:rPr>
                    <w:sz w:val="24"/>
                    <w:szCs w:val="24"/>
                  </w:rPr>
                </w:pPr>
              </w:p>
            </w:tc>
            <w:tc>
              <w:tcPr>
                <w:tcW w:w="8903" w:type="dxa"/>
              </w:tcPr>
              <w:p w14:paraId="080D18B0" w14:textId="77777777" w:rsidR="00CA451C" w:rsidRPr="00CA451C" w:rsidRDefault="00CA451C" w:rsidP="00476228">
                <w:pPr>
                  <w:rPr>
                    <w:b/>
                    <w:sz w:val="24"/>
                    <w:szCs w:val="24"/>
                  </w:rPr>
                </w:pPr>
                <w:r w:rsidRPr="00CA451C">
                  <w:rPr>
                    <w:b/>
                    <w:sz w:val="24"/>
                    <w:szCs w:val="24"/>
                  </w:rPr>
                  <w:t>General interactions and communication</w:t>
                </w:r>
              </w:p>
              <w:p w14:paraId="71500346" w14:textId="74EA0048" w:rsidR="00FF61DD" w:rsidRDefault="00CA451C" w:rsidP="00476228">
                <w:pPr>
                  <w:rPr>
                    <w:sz w:val="24"/>
                    <w:szCs w:val="24"/>
                  </w:rPr>
                </w:pPr>
                <w:r>
                  <w:rPr>
                    <w:sz w:val="24"/>
                    <w:szCs w:val="24"/>
                  </w:rPr>
                  <w:t>I</w:t>
                </w:r>
                <w:r w:rsidR="00FF61DD">
                  <w:rPr>
                    <w:sz w:val="24"/>
                    <w:szCs w:val="24"/>
                  </w:rPr>
                  <w:t xml:space="preserve">nteractions should be calm, positive, </w:t>
                </w:r>
                <w:proofErr w:type="gramStart"/>
                <w:r w:rsidR="00FF61DD">
                  <w:rPr>
                    <w:sz w:val="24"/>
                    <w:szCs w:val="24"/>
                  </w:rPr>
                  <w:t>responsive</w:t>
                </w:r>
                <w:proofErr w:type="gramEnd"/>
                <w:r w:rsidR="00FF61DD">
                  <w:rPr>
                    <w:sz w:val="24"/>
                    <w:szCs w:val="24"/>
                  </w:rPr>
                  <w:t xml:space="preserve"> and mindful of the specific challenges of the pupils.</w:t>
                </w:r>
              </w:p>
              <w:p w14:paraId="60538741" w14:textId="11DBFE97" w:rsidR="00CB2BD2" w:rsidRDefault="00CB2BD2" w:rsidP="00476228">
                <w:pPr>
                  <w:rPr>
                    <w:sz w:val="24"/>
                    <w:szCs w:val="24"/>
                  </w:rPr>
                </w:pPr>
                <w:r w:rsidRPr="00CB2BD2">
                  <w:rPr>
                    <w:sz w:val="24"/>
                    <w:szCs w:val="24"/>
                  </w:rPr>
                  <w:t>Positive behaviour should be praised.</w:t>
                </w:r>
              </w:p>
              <w:p w14:paraId="3FC28F78" w14:textId="195974DA" w:rsidR="00CB2BD2" w:rsidRDefault="00CB2BD2" w:rsidP="00476228">
                <w:pPr>
                  <w:rPr>
                    <w:sz w:val="24"/>
                    <w:szCs w:val="24"/>
                  </w:rPr>
                </w:pPr>
                <w:r>
                  <w:rPr>
                    <w:sz w:val="24"/>
                    <w:szCs w:val="24"/>
                  </w:rPr>
                  <w:t>Routines and structures and expectations should be clear.</w:t>
                </w:r>
              </w:p>
              <w:p w14:paraId="572353B4" w14:textId="4961445F" w:rsidR="009F0A04" w:rsidRPr="00CA451C" w:rsidRDefault="00CA451C" w:rsidP="00CA451C">
                <w:pPr>
                  <w:rPr>
                    <w:sz w:val="24"/>
                    <w:szCs w:val="24"/>
                  </w:rPr>
                </w:pPr>
                <w:r w:rsidRPr="00CA451C">
                  <w:rPr>
                    <w:sz w:val="24"/>
                    <w:szCs w:val="24"/>
                  </w:rPr>
                  <w:t>We aim to promote trust and mutual respect for everyone, in an environment where warm relationships, good manners and independence are considered crucial in form</w:t>
                </w:r>
                <w:r>
                  <w:rPr>
                    <w:sz w:val="24"/>
                    <w:szCs w:val="24"/>
                  </w:rPr>
                  <w:t>ing a happy and confident child.</w:t>
                </w:r>
              </w:p>
            </w:tc>
          </w:tr>
          <w:tr w:rsidR="00FF61DD" w14:paraId="51F63550" w14:textId="77777777" w:rsidTr="00FF61DD">
            <w:tc>
              <w:tcPr>
                <w:tcW w:w="704" w:type="dxa"/>
              </w:tcPr>
              <w:p w14:paraId="50B6DA84" w14:textId="0A5F6B86" w:rsidR="00FF61DD" w:rsidRDefault="00FF61DD" w:rsidP="00476228">
                <w:pPr>
                  <w:rPr>
                    <w:sz w:val="24"/>
                    <w:szCs w:val="24"/>
                  </w:rPr>
                </w:pPr>
                <w:r>
                  <w:rPr>
                    <w:sz w:val="24"/>
                    <w:szCs w:val="24"/>
                  </w:rPr>
                  <w:t>2</w:t>
                </w:r>
              </w:p>
            </w:tc>
            <w:tc>
              <w:tcPr>
                <w:tcW w:w="8903" w:type="dxa"/>
              </w:tcPr>
              <w:p w14:paraId="4C0D3D54" w14:textId="77777777" w:rsidR="00CA451C" w:rsidRPr="00B61439" w:rsidRDefault="00CA451C" w:rsidP="00CA451C">
                <w:pPr>
                  <w:rPr>
                    <w:b/>
                    <w:sz w:val="24"/>
                    <w:szCs w:val="24"/>
                  </w:rPr>
                </w:pPr>
                <w:r w:rsidRPr="00B61439">
                  <w:rPr>
                    <w:b/>
                    <w:sz w:val="24"/>
                    <w:szCs w:val="24"/>
                  </w:rPr>
                  <w:t>Low level interventions – De-escalation strategies</w:t>
                </w:r>
              </w:p>
              <w:p w14:paraId="32F69BC1" w14:textId="77777777" w:rsidR="00CA451C" w:rsidRPr="00CA451C" w:rsidRDefault="00CA451C" w:rsidP="00CA451C">
                <w:pPr>
                  <w:rPr>
                    <w:sz w:val="24"/>
                    <w:szCs w:val="24"/>
                  </w:rPr>
                </w:pPr>
                <w:r w:rsidRPr="00CA451C">
                  <w:rPr>
                    <w:sz w:val="24"/>
                    <w:szCs w:val="24"/>
                  </w:rPr>
                  <w:t>All staff will use a range of de-escalation techniques to manage pupil behaviour and keep serious incidents to a minimum.  De-escalation techniques may include:</w:t>
                </w:r>
              </w:p>
              <w:p w14:paraId="39C20598" w14:textId="77777777" w:rsidR="00CA451C" w:rsidRPr="00CA451C" w:rsidRDefault="00CA451C" w:rsidP="00CA451C">
                <w:pPr>
                  <w:rPr>
                    <w:sz w:val="24"/>
                    <w:szCs w:val="24"/>
                  </w:rPr>
                </w:pPr>
                <w:r w:rsidRPr="00CA451C">
                  <w:rPr>
                    <w:sz w:val="24"/>
                    <w:szCs w:val="24"/>
                  </w:rPr>
                  <w:t>•</w:t>
                </w:r>
                <w:r w:rsidRPr="00CA451C">
                  <w:rPr>
                    <w:sz w:val="24"/>
                    <w:szCs w:val="24"/>
                  </w:rPr>
                  <w:tab/>
                  <w:t>Verbal advice and support - Offer of support – “You okay, do you need anything”</w:t>
                </w:r>
              </w:p>
              <w:p w14:paraId="635D60D3" w14:textId="77777777" w:rsidR="00CA451C" w:rsidRPr="00CA451C" w:rsidRDefault="00CA451C" w:rsidP="00CA451C">
                <w:pPr>
                  <w:rPr>
                    <w:sz w:val="24"/>
                    <w:szCs w:val="24"/>
                  </w:rPr>
                </w:pPr>
                <w:r w:rsidRPr="00CA451C">
                  <w:rPr>
                    <w:sz w:val="24"/>
                    <w:szCs w:val="24"/>
                  </w:rPr>
                  <w:t>•</w:t>
                </w:r>
                <w:r w:rsidRPr="00CA451C">
                  <w:rPr>
                    <w:sz w:val="24"/>
                    <w:szCs w:val="24"/>
                  </w:rPr>
                  <w:tab/>
                  <w:t>Firm and clear directions</w:t>
                </w:r>
              </w:p>
              <w:p w14:paraId="105858DF" w14:textId="77777777" w:rsidR="00CA451C" w:rsidRPr="00CA451C" w:rsidRDefault="00CA451C" w:rsidP="00CA451C">
                <w:pPr>
                  <w:rPr>
                    <w:sz w:val="24"/>
                    <w:szCs w:val="24"/>
                  </w:rPr>
                </w:pPr>
                <w:r w:rsidRPr="00CA451C">
                  <w:rPr>
                    <w:sz w:val="24"/>
                    <w:szCs w:val="24"/>
                  </w:rPr>
                  <w:t>•</w:t>
                </w:r>
                <w:r w:rsidRPr="00CA451C">
                  <w:rPr>
                    <w:sz w:val="24"/>
                    <w:szCs w:val="24"/>
                  </w:rPr>
                  <w:tab/>
                  <w:t>Use the pupil’s name and attempt to re-focus</w:t>
                </w:r>
              </w:p>
              <w:p w14:paraId="28560ACD" w14:textId="77777777" w:rsidR="00CA451C" w:rsidRPr="00CA451C" w:rsidRDefault="00CA451C" w:rsidP="00CA451C">
                <w:pPr>
                  <w:rPr>
                    <w:sz w:val="24"/>
                    <w:szCs w:val="24"/>
                  </w:rPr>
                </w:pPr>
                <w:r w:rsidRPr="00CA451C">
                  <w:rPr>
                    <w:sz w:val="24"/>
                    <w:szCs w:val="24"/>
                  </w:rPr>
                  <w:t>•</w:t>
                </w:r>
                <w:r w:rsidRPr="00CA451C">
                  <w:rPr>
                    <w:sz w:val="24"/>
                    <w:szCs w:val="24"/>
                  </w:rPr>
                  <w:tab/>
                  <w:t>Negotiation</w:t>
                </w:r>
              </w:p>
              <w:p w14:paraId="1560F714" w14:textId="7E78319D" w:rsidR="00CA451C" w:rsidRPr="00CA451C" w:rsidRDefault="00CA451C" w:rsidP="00CA451C">
                <w:pPr>
                  <w:rPr>
                    <w:sz w:val="24"/>
                    <w:szCs w:val="24"/>
                  </w:rPr>
                </w:pPr>
                <w:r w:rsidRPr="00CA451C">
                  <w:rPr>
                    <w:sz w:val="24"/>
                    <w:szCs w:val="24"/>
                  </w:rPr>
                  <w:t>•</w:t>
                </w:r>
                <w:r w:rsidRPr="00CA451C">
                  <w:rPr>
                    <w:sz w:val="24"/>
                    <w:szCs w:val="24"/>
                  </w:rPr>
                  <w:tab/>
                  <w:t>Limited choices</w:t>
                </w:r>
              </w:p>
              <w:p w14:paraId="43F37469" w14:textId="77777777" w:rsidR="00CA451C" w:rsidRPr="00CA451C" w:rsidRDefault="00CA451C" w:rsidP="00CA451C">
                <w:pPr>
                  <w:rPr>
                    <w:sz w:val="24"/>
                    <w:szCs w:val="24"/>
                  </w:rPr>
                </w:pPr>
                <w:r w:rsidRPr="00CA451C">
                  <w:rPr>
                    <w:sz w:val="24"/>
                    <w:szCs w:val="24"/>
                  </w:rPr>
                  <w:t>•</w:t>
                </w:r>
                <w:r w:rsidRPr="00CA451C">
                  <w:rPr>
                    <w:sz w:val="24"/>
                    <w:szCs w:val="24"/>
                  </w:rPr>
                  <w:tab/>
                  <w:t>Reassurance</w:t>
                </w:r>
              </w:p>
              <w:p w14:paraId="6DC5B82F" w14:textId="77777777" w:rsidR="00CA451C" w:rsidRPr="00CA451C" w:rsidRDefault="00CA451C" w:rsidP="00CA451C">
                <w:pPr>
                  <w:rPr>
                    <w:sz w:val="24"/>
                    <w:szCs w:val="24"/>
                  </w:rPr>
                </w:pPr>
                <w:r w:rsidRPr="00CA451C">
                  <w:rPr>
                    <w:sz w:val="24"/>
                    <w:szCs w:val="24"/>
                  </w:rPr>
                  <w:t>•</w:t>
                </w:r>
                <w:r w:rsidRPr="00CA451C">
                  <w:rPr>
                    <w:sz w:val="24"/>
                    <w:szCs w:val="24"/>
                  </w:rPr>
                  <w:tab/>
                  <w:t xml:space="preserve">Planned </w:t>
                </w:r>
                <w:proofErr w:type="gramStart"/>
                <w:r w:rsidRPr="00CA451C">
                  <w:rPr>
                    <w:sz w:val="24"/>
                    <w:szCs w:val="24"/>
                  </w:rPr>
                  <w:t>ignoring</w:t>
                </w:r>
                <w:proofErr w:type="gramEnd"/>
              </w:p>
              <w:p w14:paraId="5537CD52" w14:textId="77777777" w:rsidR="00CA451C" w:rsidRPr="00CA451C" w:rsidRDefault="00CA451C" w:rsidP="00CA451C">
                <w:pPr>
                  <w:rPr>
                    <w:sz w:val="24"/>
                    <w:szCs w:val="24"/>
                  </w:rPr>
                </w:pPr>
                <w:r w:rsidRPr="00CA451C">
                  <w:rPr>
                    <w:sz w:val="24"/>
                    <w:szCs w:val="24"/>
                  </w:rPr>
                  <w:t>•</w:t>
                </w:r>
                <w:r w:rsidRPr="00CA451C">
                  <w:rPr>
                    <w:sz w:val="24"/>
                    <w:szCs w:val="24"/>
                  </w:rPr>
                  <w:tab/>
                  <w:t xml:space="preserve">Calm talking. Take the pupil to one side and talk through the situation to understand </w:t>
                </w:r>
                <w:proofErr w:type="gramStart"/>
                <w:r w:rsidRPr="00CA451C">
                  <w:rPr>
                    <w:sz w:val="24"/>
                    <w:szCs w:val="24"/>
                  </w:rPr>
                  <w:t>more</w:t>
                </w:r>
                <w:proofErr w:type="gramEnd"/>
                <w:r w:rsidRPr="00CA451C">
                  <w:rPr>
                    <w:sz w:val="24"/>
                    <w:szCs w:val="24"/>
                  </w:rPr>
                  <w:t xml:space="preserve"> </w:t>
                </w:r>
              </w:p>
              <w:p w14:paraId="58CCB282" w14:textId="6948E6AF" w:rsidR="00CA451C" w:rsidRPr="00CA451C" w:rsidRDefault="00CA451C" w:rsidP="00CA451C">
                <w:pPr>
                  <w:rPr>
                    <w:sz w:val="24"/>
                    <w:szCs w:val="24"/>
                  </w:rPr>
                </w:pPr>
                <w:r w:rsidRPr="00CA451C">
                  <w:rPr>
                    <w:sz w:val="24"/>
                    <w:szCs w:val="24"/>
                  </w:rPr>
                  <w:t>•</w:t>
                </w:r>
                <w:r w:rsidRPr="00CA451C">
                  <w:rPr>
                    <w:sz w:val="24"/>
                    <w:szCs w:val="24"/>
                  </w:rPr>
                  <w:tab/>
                  <w:t>Calm and non-threatening body language</w:t>
                </w:r>
              </w:p>
              <w:p w14:paraId="3FE8F866" w14:textId="77777777" w:rsidR="00CA451C" w:rsidRPr="00CA451C" w:rsidRDefault="00CA451C" w:rsidP="00CA451C">
                <w:pPr>
                  <w:rPr>
                    <w:sz w:val="24"/>
                    <w:szCs w:val="24"/>
                  </w:rPr>
                </w:pPr>
                <w:r w:rsidRPr="00CA451C">
                  <w:rPr>
                    <w:sz w:val="24"/>
                    <w:szCs w:val="24"/>
                  </w:rPr>
                  <w:t>•</w:t>
                </w:r>
                <w:r w:rsidRPr="00CA451C">
                  <w:rPr>
                    <w:sz w:val="24"/>
                    <w:szCs w:val="24"/>
                  </w:rPr>
                  <w:tab/>
                  <w:t>Patience</w:t>
                </w:r>
              </w:p>
              <w:p w14:paraId="678E2C5B" w14:textId="52A18DBA" w:rsidR="00CA451C" w:rsidRPr="00CA451C" w:rsidRDefault="00CA451C" w:rsidP="00CA451C">
                <w:pPr>
                  <w:rPr>
                    <w:sz w:val="24"/>
                    <w:szCs w:val="24"/>
                  </w:rPr>
                </w:pPr>
                <w:r w:rsidRPr="00CA451C">
                  <w:rPr>
                    <w:sz w:val="24"/>
                    <w:szCs w:val="24"/>
                  </w:rPr>
                  <w:t>•</w:t>
                </w:r>
                <w:r w:rsidRPr="00CA451C">
                  <w:rPr>
                    <w:sz w:val="24"/>
                    <w:szCs w:val="24"/>
                  </w:rPr>
                  <w:tab/>
                  <w:t xml:space="preserve">Reminder about </w:t>
                </w:r>
                <w:r>
                  <w:rPr>
                    <w:sz w:val="24"/>
                    <w:szCs w:val="24"/>
                  </w:rPr>
                  <w:t xml:space="preserve">expectations and </w:t>
                </w:r>
                <w:r w:rsidRPr="00CA451C">
                  <w:rPr>
                    <w:sz w:val="24"/>
                    <w:szCs w:val="24"/>
                  </w:rPr>
                  <w:t>consequences</w:t>
                </w:r>
              </w:p>
              <w:p w14:paraId="54488DF4" w14:textId="77777777" w:rsidR="00CA451C" w:rsidRPr="00CA451C" w:rsidRDefault="00CA451C" w:rsidP="00CA451C">
                <w:pPr>
                  <w:rPr>
                    <w:sz w:val="24"/>
                    <w:szCs w:val="24"/>
                  </w:rPr>
                </w:pPr>
                <w:r w:rsidRPr="00CA451C">
                  <w:rPr>
                    <w:sz w:val="24"/>
                    <w:szCs w:val="24"/>
                  </w:rPr>
                  <w:t>•</w:t>
                </w:r>
                <w:r w:rsidRPr="00CA451C">
                  <w:rPr>
                    <w:sz w:val="24"/>
                    <w:szCs w:val="24"/>
                  </w:rPr>
                  <w:tab/>
                  <w:t>Reminder about rewards</w:t>
                </w:r>
              </w:p>
              <w:p w14:paraId="7E7A9CE2" w14:textId="77777777" w:rsidR="00CA451C" w:rsidRPr="00CA451C" w:rsidRDefault="00CA451C" w:rsidP="00CA451C">
                <w:pPr>
                  <w:rPr>
                    <w:sz w:val="24"/>
                    <w:szCs w:val="24"/>
                  </w:rPr>
                </w:pPr>
                <w:r w:rsidRPr="00CA451C">
                  <w:rPr>
                    <w:sz w:val="24"/>
                    <w:szCs w:val="24"/>
                  </w:rPr>
                  <w:t>•</w:t>
                </w:r>
                <w:r w:rsidRPr="00CA451C">
                  <w:rPr>
                    <w:sz w:val="24"/>
                    <w:szCs w:val="24"/>
                  </w:rPr>
                  <w:tab/>
                  <w:t>Humour</w:t>
                </w:r>
              </w:p>
              <w:p w14:paraId="461BA5F9" w14:textId="40E182BD" w:rsidR="00CA451C" w:rsidRDefault="00CA451C" w:rsidP="00CA451C">
                <w:pPr>
                  <w:rPr>
                    <w:sz w:val="24"/>
                    <w:szCs w:val="24"/>
                  </w:rPr>
                </w:pPr>
                <w:r w:rsidRPr="00CA451C">
                  <w:rPr>
                    <w:sz w:val="24"/>
                    <w:szCs w:val="24"/>
                  </w:rPr>
                  <w:t>•</w:t>
                </w:r>
                <w:r w:rsidRPr="00CA451C">
                  <w:rPr>
                    <w:sz w:val="24"/>
                    <w:szCs w:val="24"/>
                  </w:rPr>
                  <w:tab/>
                  <w:t xml:space="preserve">Withdrawal </w:t>
                </w:r>
                <w:proofErr w:type="gramStart"/>
                <w:r w:rsidRPr="00CA451C">
                  <w:rPr>
                    <w:sz w:val="24"/>
                    <w:szCs w:val="24"/>
                  </w:rPr>
                  <w:t>-  Swapping</w:t>
                </w:r>
                <w:proofErr w:type="gramEnd"/>
                <w:r w:rsidRPr="00CA451C">
                  <w:rPr>
                    <w:sz w:val="24"/>
                    <w:szCs w:val="24"/>
                  </w:rPr>
                  <w:t xml:space="preserve"> with another member of staff</w:t>
                </w:r>
              </w:p>
              <w:p w14:paraId="55626077" w14:textId="5F0A6DBF" w:rsidR="00243E96" w:rsidRDefault="00243E96" w:rsidP="005746E8">
                <w:pPr>
                  <w:pStyle w:val="ListParagraph"/>
                  <w:numPr>
                    <w:ilvl w:val="0"/>
                    <w:numId w:val="30"/>
                  </w:numPr>
                  <w:rPr>
                    <w:sz w:val="24"/>
                    <w:szCs w:val="24"/>
                  </w:rPr>
                </w:pPr>
                <w:r>
                  <w:rPr>
                    <w:sz w:val="24"/>
                    <w:szCs w:val="24"/>
                  </w:rPr>
                  <w:lastRenderedPageBreak/>
                  <w:t>S</w:t>
                </w:r>
                <w:r w:rsidRPr="00243E96">
                  <w:rPr>
                    <w:sz w:val="24"/>
                    <w:szCs w:val="24"/>
                  </w:rPr>
                  <w:t xml:space="preserve">taff highlights the behaviour to the child and clarifies/ reinforces expectations with </w:t>
                </w:r>
                <w:proofErr w:type="gramStart"/>
                <w:r w:rsidRPr="00243E96">
                  <w:rPr>
                    <w:sz w:val="24"/>
                    <w:szCs w:val="24"/>
                  </w:rPr>
                  <w:t>them</w:t>
                </w:r>
                <w:proofErr w:type="gramEnd"/>
              </w:p>
              <w:p w14:paraId="5037D74B" w14:textId="61D59CD7" w:rsidR="00243E96" w:rsidRPr="00243E96" w:rsidRDefault="00243E96" w:rsidP="00243E96">
                <w:pPr>
                  <w:pStyle w:val="ListParagraph"/>
                  <w:numPr>
                    <w:ilvl w:val="0"/>
                    <w:numId w:val="30"/>
                  </w:numPr>
                  <w:rPr>
                    <w:sz w:val="24"/>
                    <w:szCs w:val="24"/>
                  </w:rPr>
                </w:pPr>
                <w:r>
                  <w:rPr>
                    <w:sz w:val="24"/>
                    <w:szCs w:val="24"/>
                  </w:rPr>
                  <w:t xml:space="preserve">Staff </w:t>
                </w:r>
                <w:r w:rsidRPr="00243E96">
                  <w:rPr>
                    <w:sz w:val="24"/>
                    <w:szCs w:val="24"/>
                  </w:rPr>
                  <w:t xml:space="preserve">repeats expectations and makes any adjustments to support the </w:t>
                </w:r>
                <w:proofErr w:type="gramStart"/>
                <w:r w:rsidRPr="00243E96">
                  <w:rPr>
                    <w:sz w:val="24"/>
                    <w:szCs w:val="24"/>
                  </w:rPr>
                  <w:t>child</w:t>
                </w:r>
                <w:proofErr w:type="gramEnd"/>
              </w:p>
              <w:p w14:paraId="253893EA" w14:textId="2E233031" w:rsidR="00243E96" w:rsidRDefault="00243E96" w:rsidP="00CA451C">
                <w:pPr>
                  <w:pStyle w:val="ListParagraph"/>
                  <w:rPr>
                    <w:sz w:val="24"/>
                    <w:szCs w:val="24"/>
                  </w:rPr>
                </w:pPr>
                <w:r>
                  <w:rPr>
                    <w:sz w:val="24"/>
                    <w:szCs w:val="24"/>
                  </w:rPr>
                  <w:t>Use Emotion Coaching techniques to identify the problem and help the pupil reflect and regulate (see appendix)</w:t>
                </w:r>
              </w:p>
              <w:p w14:paraId="5D69BA2E" w14:textId="77777777" w:rsidR="00243E96" w:rsidRDefault="00243E96" w:rsidP="005746E8">
                <w:pPr>
                  <w:pStyle w:val="ListParagraph"/>
                  <w:numPr>
                    <w:ilvl w:val="0"/>
                    <w:numId w:val="30"/>
                  </w:numPr>
                  <w:rPr>
                    <w:sz w:val="24"/>
                    <w:szCs w:val="24"/>
                  </w:rPr>
                </w:pPr>
                <w:r w:rsidRPr="00243E96">
                  <w:rPr>
                    <w:sz w:val="24"/>
                    <w:szCs w:val="24"/>
                  </w:rPr>
                  <w:t>Wondering question: James, I’m wondering if sitting too close to xxx is making it difficult for you to concentrate on your work. Come and sit here where I can</w:t>
                </w:r>
                <w:r w:rsidR="005746E8">
                  <w:rPr>
                    <w:sz w:val="24"/>
                    <w:szCs w:val="24"/>
                  </w:rPr>
                  <w:t xml:space="preserve"> </w:t>
                </w:r>
                <w:r w:rsidRPr="00243E96">
                  <w:rPr>
                    <w:sz w:val="24"/>
                    <w:szCs w:val="24"/>
                  </w:rPr>
                  <w:t>help you.”</w:t>
                </w:r>
              </w:p>
              <w:p w14:paraId="768EBC0C" w14:textId="1E41DCAD" w:rsidR="005746E8" w:rsidRDefault="005746E8" w:rsidP="005746E8">
                <w:pPr>
                  <w:pStyle w:val="ListParagraph"/>
                  <w:numPr>
                    <w:ilvl w:val="0"/>
                    <w:numId w:val="30"/>
                  </w:numPr>
                  <w:rPr>
                    <w:sz w:val="24"/>
                    <w:szCs w:val="24"/>
                  </w:rPr>
                </w:pPr>
                <w:r>
                  <w:rPr>
                    <w:sz w:val="24"/>
                    <w:szCs w:val="24"/>
                  </w:rPr>
                  <w:t>Distraction or redirection</w:t>
                </w:r>
              </w:p>
              <w:p w14:paraId="5FBBA80C" w14:textId="43E19AD4" w:rsidR="001041B0" w:rsidRDefault="001041B0" w:rsidP="001041B0">
                <w:pPr>
                  <w:pStyle w:val="ListParagraph"/>
                  <w:numPr>
                    <w:ilvl w:val="0"/>
                    <w:numId w:val="30"/>
                  </w:numPr>
                  <w:rPr>
                    <w:sz w:val="24"/>
                    <w:szCs w:val="24"/>
                  </w:rPr>
                </w:pPr>
                <w:r w:rsidRPr="001041B0">
                  <w:rPr>
                    <w:sz w:val="24"/>
                    <w:szCs w:val="24"/>
                  </w:rPr>
                  <w:t>Use of time out (learning break), fidget toys, sensory toys, seating plan</w:t>
                </w:r>
              </w:p>
              <w:p w14:paraId="11E9D0A6" w14:textId="467ADF31" w:rsidR="00CD7333" w:rsidRPr="00CD7333" w:rsidRDefault="00CD7333" w:rsidP="00CD7333">
                <w:pPr>
                  <w:rPr>
                    <w:sz w:val="24"/>
                    <w:szCs w:val="24"/>
                  </w:rPr>
                </w:pPr>
              </w:p>
            </w:tc>
          </w:tr>
          <w:tr w:rsidR="00FF61DD" w14:paraId="1D897E08" w14:textId="77777777" w:rsidTr="00FF61DD">
            <w:tc>
              <w:tcPr>
                <w:tcW w:w="704" w:type="dxa"/>
              </w:tcPr>
              <w:p w14:paraId="6D682310" w14:textId="76DD4CAA" w:rsidR="00FF61DD" w:rsidRDefault="005746E8" w:rsidP="00476228">
                <w:pPr>
                  <w:rPr>
                    <w:sz w:val="24"/>
                    <w:szCs w:val="24"/>
                  </w:rPr>
                </w:pPr>
                <w:r>
                  <w:rPr>
                    <w:sz w:val="24"/>
                    <w:szCs w:val="24"/>
                  </w:rPr>
                  <w:lastRenderedPageBreak/>
                  <w:t>3</w:t>
                </w:r>
              </w:p>
            </w:tc>
            <w:tc>
              <w:tcPr>
                <w:tcW w:w="8903" w:type="dxa"/>
              </w:tcPr>
              <w:p w14:paraId="7EA40B0A" w14:textId="433D68FF" w:rsidR="00B61439" w:rsidRPr="00B61439" w:rsidRDefault="00B61439" w:rsidP="00476228">
                <w:pPr>
                  <w:rPr>
                    <w:b/>
                    <w:sz w:val="24"/>
                    <w:szCs w:val="24"/>
                  </w:rPr>
                </w:pPr>
                <w:r w:rsidRPr="00B61439">
                  <w:rPr>
                    <w:b/>
                    <w:sz w:val="24"/>
                    <w:szCs w:val="24"/>
                  </w:rPr>
                  <w:t>Continuing behaviour below expectations</w:t>
                </w:r>
                <w:r>
                  <w:rPr>
                    <w:b/>
                    <w:sz w:val="24"/>
                    <w:szCs w:val="24"/>
                  </w:rPr>
                  <w:t xml:space="preserve"> where consequences may be </w:t>
                </w:r>
                <w:proofErr w:type="gramStart"/>
                <w:r>
                  <w:rPr>
                    <w:b/>
                    <w:sz w:val="24"/>
                    <w:szCs w:val="24"/>
                  </w:rPr>
                  <w:t>utilised</w:t>
                </w:r>
                <w:proofErr w:type="gramEnd"/>
              </w:p>
              <w:p w14:paraId="2B3C1660" w14:textId="5148A8AC" w:rsidR="00CA451C" w:rsidRDefault="00CA451C" w:rsidP="00476228">
                <w:pPr>
                  <w:rPr>
                    <w:sz w:val="24"/>
                    <w:szCs w:val="24"/>
                  </w:rPr>
                </w:pPr>
                <w:r w:rsidRPr="00CA451C">
                  <w:rPr>
                    <w:sz w:val="24"/>
                    <w:szCs w:val="24"/>
                  </w:rPr>
                  <w:t xml:space="preserve">If staff see behaviour that is below our </w:t>
                </w:r>
                <w:r w:rsidR="00691470" w:rsidRPr="00CA451C">
                  <w:rPr>
                    <w:sz w:val="24"/>
                    <w:szCs w:val="24"/>
                  </w:rPr>
                  <w:t>expectations,</w:t>
                </w:r>
                <w:r w:rsidRPr="00CA451C">
                  <w:rPr>
                    <w:sz w:val="24"/>
                    <w:szCs w:val="24"/>
                  </w:rPr>
                  <w:t xml:space="preserve"> then it is their responsibility to address it.  Te</w:t>
                </w:r>
                <w:r w:rsidR="00035252">
                  <w:rPr>
                    <w:sz w:val="24"/>
                    <w:szCs w:val="24"/>
                  </w:rPr>
                  <w:t xml:space="preserve">achers, teaching assistants, </w:t>
                </w:r>
                <w:r w:rsidRPr="00CA451C">
                  <w:rPr>
                    <w:sz w:val="24"/>
                    <w:szCs w:val="24"/>
                  </w:rPr>
                  <w:t>lunchtime supervisors</w:t>
                </w:r>
                <w:r w:rsidR="00035252">
                  <w:rPr>
                    <w:sz w:val="24"/>
                    <w:szCs w:val="24"/>
                  </w:rPr>
                  <w:t xml:space="preserve"> and any other </w:t>
                </w:r>
                <w:proofErr w:type="gramStart"/>
                <w:r w:rsidR="00035252">
                  <w:rPr>
                    <w:sz w:val="24"/>
                    <w:szCs w:val="24"/>
                  </w:rPr>
                  <w:t xml:space="preserve">staff </w:t>
                </w:r>
                <w:r w:rsidRPr="00CA451C">
                  <w:rPr>
                    <w:sz w:val="24"/>
                    <w:szCs w:val="24"/>
                  </w:rPr>
                  <w:t xml:space="preserve"> are</w:t>
                </w:r>
                <w:proofErr w:type="gramEnd"/>
                <w:r w:rsidRPr="00CA451C">
                  <w:rPr>
                    <w:sz w:val="24"/>
                    <w:szCs w:val="24"/>
                  </w:rPr>
                  <w:t xml:space="preserve"> empowered to challenge and use strategies, and consequences if needed, which are appropriate for the situation.  For example,</w:t>
                </w:r>
              </w:p>
              <w:p w14:paraId="66378294" w14:textId="6FE1C291" w:rsidR="00CA451C" w:rsidRDefault="00B61439" w:rsidP="00B61439">
                <w:pPr>
                  <w:pStyle w:val="ListParagraph"/>
                  <w:numPr>
                    <w:ilvl w:val="0"/>
                    <w:numId w:val="35"/>
                  </w:numPr>
                  <w:rPr>
                    <w:sz w:val="24"/>
                    <w:szCs w:val="24"/>
                  </w:rPr>
                </w:pPr>
                <w:r>
                  <w:rPr>
                    <w:sz w:val="24"/>
                    <w:szCs w:val="24"/>
                  </w:rPr>
                  <w:t xml:space="preserve">Removal </w:t>
                </w:r>
                <w:proofErr w:type="gramStart"/>
                <w:r>
                  <w:rPr>
                    <w:sz w:val="24"/>
                    <w:szCs w:val="24"/>
                  </w:rPr>
                  <w:t>form</w:t>
                </w:r>
                <w:proofErr w:type="gramEnd"/>
                <w:r>
                  <w:rPr>
                    <w:sz w:val="24"/>
                    <w:szCs w:val="24"/>
                  </w:rPr>
                  <w:t xml:space="preserve"> the clas</w:t>
                </w:r>
                <w:r w:rsidR="00035252">
                  <w:rPr>
                    <w:sz w:val="24"/>
                    <w:szCs w:val="24"/>
                  </w:rPr>
                  <w:t>sroom for a short period of time</w:t>
                </w:r>
              </w:p>
              <w:p w14:paraId="3EBE284C" w14:textId="774103DA" w:rsidR="00B61439" w:rsidRDefault="00B61439" w:rsidP="00B61439">
                <w:pPr>
                  <w:pStyle w:val="ListParagraph"/>
                  <w:numPr>
                    <w:ilvl w:val="0"/>
                    <w:numId w:val="35"/>
                  </w:numPr>
                  <w:rPr>
                    <w:sz w:val="24"/>
                    <w:szCs w:val="24"/>
                  </w:rPr>
                </w:pPr>
                <w:r>
                  <w:rPr>
                    <w:sz w:val="24"/>
                    <w:szCs w:val="24"/>
                  </w:rPr>
                  <w:t>A detention may be a reasonable con</w:t>
                </w:r>
                <w:r w:rsidR="00035252">
                  <w:rPr>
                    <w:sz w:val="24"/>
                    <w:szCs w:val="24"/>
                  </w:rPr>
                  <w:t>sequence, the length of time must</w:t>
                </w:r>
                <w:r>
                  <w:rPr>
                    <w:sz w:val="24"/>
                    <w:szCs w:val="24"/>
                  </w:rPr>
                  <w:t xml:space="preserve"> be proportional but should always be monitored by the teacher, TA or SLT </w:t>
                </w:r>
              </w:p>
              <w:p w14:paraId="66AA727F" w14:textId="7E495D3E" w:rsidR="00B61439" w:rsidRDefault="00B61439" w:rsidP="00B61439">
                <w:pPr>
                  <w:pStyle w:val="ListParagraph"/>
                  <w:numPr>
                    <w:ilvl w:val="0"/>
                    <w:numId w:val="35"/>
                  </w:numPr>
                  <w:rPr>
                    <w:sz w:val="24"/>
                    <w:szCs w:val="24"/>
                  </w:rPr>
                </w:pPr>
                <w:r>
                  <w:rPr>
                    <w:sz w:val="24"/>
                    <w:szCs w:val="24"/>
                  </w:rPr>
                  <w:t>A phone call home</w:t>
                </w:r>
              </w:p>
              <w:p w14:paraId="4F161752" w14:textId="0F986571" w:rsidR="009F0A04" w:rsidRPr="00B61439" w:rsidRDefault="00B61439" w:rsidP="00B61439">
                <w:pPr>
                  <w:pStyle w:val="ListParagraph"/>
                  <w:numPr>
                    <w:ilvl w:val="0"/>
                    <w:numId w:val="35"/>
                  </w:numPr>
                  <w:rPr>
                    <w:sz w:val="24"/>
                    <w:szCs w:val="24"/>
                  </w:rPr>
                </w:pPr>
                <w:r>
                  <w:rPr>
                    <w:sz w:val="24"/>
                    <w:szCs w:val="24"/>
                  </w:rPr>
                  <w:t xml:space="preserve">Withdrawal of a privilege </w:t>
                </w:r>
                <w:proofErr w:type="gramStart"/>
                <w:r>
                  <w:rPr>
                    <w:sz w:val="24"/>
                    <w:szCs w:val="24"/>
                  </w:rPr>
                  <w:t>e.g.</w:t>
                </w:r>
                <w:proofErr w:type="gramEnd"/>
                <w:r>
                  <w:rPr>
                    <w:sz w:val="24"/>
                    <w:szCs w:val="24"/>
                  </w:rPr>
                  <w:t xml:space="preserve"> mobile phone</w:t>
                </w:r>
              </w:p>
            </w:tc>
          </w:tr>
          <w:tr w:rsidR="00FF61DD" w14:paraId="251AFB20" w14:textId="77777777" w:rsidTr="00FF61DD">
            <w:tc>
              <w:tcPr>
                <w:tcW w:w="704" w:type="dxa"/>
              </w:tcPr>
              <w:p w14:paraId="3EB4B932" w14:textId="4C198446" w:rsidR="00FF61DD" w:rsidRDefault="009F0A04" w:rsidP="00476228">
                <w:pPr>
                  <w:rPr>
                    <w:sz w:val="24"/>
                    <w:szCs w:val="24"/>
                  </w:rPr>
                </w:pPr>
                <w:r>
                  <w:rPr>
                    <w:sz w:val="24"/>
                    <w:szCs w:val="24"/>
                  </w:rPr>
                  <w:t>4</w:t>
                </w:r>
              </w:p>
            </w:tc>
            <w:tc>
              <w:tcPr>
                <w:tcW w:w="8903" w:type="dxa"/>
              </w:tcPr>
              <w:p w14:paraId="3B5219AC" w14:textId="063F5B36" w:rsidR="00B61439" w:rsidRDefault="00B61439" w:rsidP="00B61439">
                <w:pPr>
                  <w:pStyle w:val="ListParagraph"/>
                  <w:rPr>
                    <w:sz w:val="24"/>
                    <w:szCs w:val="24"/>
                  </w:rPr>
                </w:pPr>
                <w:r w:rsidRPr="00B61439">
                  <w:rPr>
                    <w:sz w:val="24"/>
                    <w:szCs w:val="24"/>
                  </w:rPr>
                  <w:t xml:space="preserve">If you feel you are seeing </w:t>
                </w:r>
                <w:r w:rsidRPr="00B61439">
                  <w:rPr>
                    <w:b/>
                    <w:sz w:val="24"/>
                    <w:szCs w:val="24"/>
                  </w:rPr>
                  <w:t xml:space="preserve">behaviours that are persistent and causing a </w:t>
                </w:r>
                <w:r w:rsidR="001041B0" w:rsidRPr="00B61439">
                  <w:rPr>
                    <w:b/>
                    <w:sz w:val="24"/>
                    <w:szCs w:val="24"/>
                  </w:rPr>
                  <w:t>concern,</w:t>
                </w:r>
                <w:r w:rsidRPr="00B61439">
                  <w:rPr>
                    <w:sz w:val="24"/>
                    <w:szCs w:val="24"/>
                  </w:rPr>
                  <w:t xml:space="preserve"> then further strategies and consequences may be required.  You will still need to address it in the normal </w:t>
                </w:r>
                <w:proofErr w:type="gramStart"/>
                <w:r w:rsidRPr="00B61439">
                  <w:rPr>
                    <w:sz w:val="24"/>
                    <w:szCs w:val="24"/>
                  </w:rPr>
                  <w:t>way</w:t>
                </w:r>
                <w:proofErr w:type="gramEnd"/>
                <w:r w:rsidRPr="00B61439">
                  <w:rPr>
                    <w:sz w:val="24"/>
                    <w:szCs w:val="24"/>
                  </w:rPr>
                  <w:t xml:space="preserve"> but you may also want to inform and consult with the learning mentor.  The learning mentor will, in consultation with the form team, look at supportive strategies to address the behaviours.  For example,</w:t>
                </w:r>
              </w:p>
              <w:p w14:paraId="369E8EEF" w14:textId="77777777" w:rsidR="001041B0" w:rsidRPr="00B61439" w:rsidRDefault="001041B0" w:rsidP="00B61439">
                <w:pPr>
                  <w:pStyle w:val="ListParagraph"/>
                  <w:rPr>
                    <w:sz w:val="24"/>
                    <w:szCs w:val="24"/>
                  </w:rPr>
                </w:pPr>
              </w:p>
              <w:p w14:paraId="57AFAC08" w14:textId="77777777" w:rsidR="00B61439" w:rsidRPr="00B61439" w:rsidRDefault="00B61439" w:rsidP="00B61439">
                <w:pPr>
                  <w:pStyle w:val="ListParagraph"/>
                  <w:rPr>
                    <w:sz w:val="24"/>
                    <w:szCs w:val="24"/>
                  </w:rPr>
                </w:pPr>
                <w:r w:rsidRPr="00B61439">
                  <w:rPr>
                    <w:sz w:val="24"/>
                    <w:szCs w:val="24"/>
                  </w:rPr>
                  <w:t>•</w:t>
                </w:r>
                <w:r w:rsidRPr="00B61439">
                  <w:rPr>
                    <w:sz w:val="24"/>
                    <w:szCs w:val="24"/>
                  </w:rPr>
                  <w:tab/>
                  <w:t>A meeting with the LM and the pupil to unpick reasons for the behaviour and set a target</w:t>
                </w:r>
              </w:p>
              <w:p w14:paraId="6579E799" w14:textId="77777777" w:rsidR="00B61439" w:rsidRPr="00B61439" w:rsidRDefault="00B61439" w:rsidP="00B61439">
                <w:pPr>
                  <w:pStyle w:val="ListParagraph"/>
                  <w:rPr>
                    <w:sz w:val="24"/>
                    <w:szCs w:val="24"/>
                  </w:rPr>
                </w:pPr>
                <w:r w:rsidRPr="00B61439">
                  <w:rPr>
                    <w:sz w:val="24"/>
                    <w:szCs w:val="24"/>
                  </w:rPr>
                  <w:t>•</w:t>
                </w:r>
                <w:r w:rsidRPr="00B61439">
                  <w:rPr>
                    <w:sz w:val="24"/>
                    <w:szCs w:val="24"/>
                  </w:rPr>
                  <w:tab/>
                  <w:t>Short term positive behaviour report</w:t>
                </w:r>
              </w:p>
              <w:p w14:paraId="10B6C515" w14:textId="77777777" w:rsidR="00B61439" w:rsidRPr="00B61439" w:rsidRDefault="00B61439" w:rsidP="00B61439">
                <w:pPr>
                  <w:pStyle w:val="ListParagraph"/>
                  <w:rPr>
                    <w:sz w:val="24"/>
                    <w:szCs w:val="24"/>
                  </w:rPr>
                </w:pPr>
                <w:r w:rsidRPr="00B61439">
                  <w:rPr>
                    <w:sz w:val="24"/>
                    <w:szCs w:val="24"/>
                  </w:rPr>
                  <w:t>•</w:t>
                </w:r>
                <w:r w:rsidRPr="00B61439">
                  <w:rPr>
                    <w:sz w:val="24"/>
                    <w:szCs w:val="24"/>
                  </w:rPr>
                  <w:tab/>
                  <w:t>Short term report</w:t>
                </w:r>
              </w:p>
              <w:p w14:paraId="4EB36AB4" w14:textId="77777777" w:rsidR="00B61439" w:rsidRPr="00B61439" w:rsidRDefault="00B61439" w:rsidP="00B61439">
                <w:pPr>
                  <w:pStyle w:val="ListParagraph"/>
                  <w:rPr>
                    <w:sz w:val="24"/>
                    <w:szCs w:val="24"/>
                  </w:rPr>
                </w:pPr>
                <w:r w:rsidRPr="00B61439">
                  <w:rPr>
                    <w:sz w:val="24"/>
                    <w:szCs w:val="24"/>
                  </w:rPr>
                  <w:t>•</w:t>
                </w:r>
                <w:r w:rsidRPr="00B61439">
                  <w:rPr>
                    <w:sz w:val="24"/>
                    <w:szCs w:val="24"/>
                  </w:rPr>
                  <w:tab/>
                  <w:t>Targeted rewards for improvement</w:t>
                </w:r>
              </w:p>
              <w:p w14:paraId="54115E72" w14:textId="77777777" w:rsidR="00B61439" w:rsidRPr="00B61439" w:rsidRDefault="00B61439" w:rsidP="00B61439">
                <w:pPr>
                  <w:pStyle w:val="ListParagraph"/>
                  <w:rPr>
                    <w:sz w:val="24"/>
                    <w:szCs w:val="24"/>
                  </w:rPr>
                </w:pPr>
                <w:r w:rsidRPr="00B61439">
                  <w:rPr>
                    <w:sz w:val="24"/>
                    <w:szCs w:val="24"/>
                  </w:rPr>
                  <w:t>•</w:t>
                </w:r>
                <w:r w:rsidRPr="00B61439">
                  <w:rPr>
                    <w:sz w:val="24"/>
                    <w:szCs w:val="24"/>
                  </w:rPr>
                  <w:tab/>
                  <w:t>Adjustments to break times or any unstructured time</w:t>
                </w:r>
              </w:p>
              <w:p w14:paraId="39611A33" w14:textId="5BE83958" w:rsidR="00B61439" w:rsidRPr="00B61439" w:rsidRDefault="00B61439" w:rsidP="00B61439">
                <w:pPr>
                  <w:pStyle w:val="ListParagraph"/>
                  <w:rPr>
                    <w:sz w:val="24"/>
                    <w:szCs w:val="24"/>
                  </w:rPr>
                </w:pPr>
                <w:r w:rsidRPr="00B61439">
                  <w:rPr>
                    <w:sz w:val="24"/>
                    <w:szCs w:val="24"/>
                  </w:rPr>
                  <w:t>•</w:t>
                </w:r>
                <w:r w:rsidRPr="00B61439">
                  <w:rPr>
                    <w:sz w:val="24"/>
                    <w:szCs w:val="24"/>
                  </w:rPr>
                  <w:tab/>
                  <w:t xml:space="preserve">A detention </w:t>
                </w:r>
                <w:r>
                  <w:rPr>
                    <w:sz w:val="24"/>
                    <w:szCs w:val="24"/>
                  </w:rPr>
                  <w:t>or a reasonable sequence of detentions</w:t>
                </w:r>
              </w:p>
              <w:p w14:paraId="22B13715" w14:textId="5D36E7C0" w:rsidR="001B3085" w:rsidRDefault="00B61439" w:rsidP="00B61439">
                <w:pPr>
                  <w:pStyle w:val="ListParagraph"/>
                  <w:rPr>
                    <w:sz w:val="24"/>
                    <w:szCs w:val="24"/>
                  </w:rPr>
                </w:pPr>
                <w:r w:rsidRPr="00B61439">
                  <w:rPr>
                    <w:sz w:val="24"/>
                    <w:szCs w:val="24"/>
                  </w:rPr>
                  <w:t>•</w:t>
                </w:r>
                <w:r w:rsidRPr="00B61439">
                  <w:rPr>
                    <w:sz w:val="24"/>
                    <w:szCs w:val="24"/>
                  </w:rPr>
                  <w:tab/>
                  <w:t>A specific plan to address the concern</w:t>
                </w:r>
              </w:p>
              <w:p w14:paraId="1A64033E" w14:textId="77777777" w:rsidR="001B3085" w:rsidRDefault="001B3085" w:rsidP="001B3085">
                <w:pPr>
                  <w:ind w:left="360"/>
                  <w:rPr>
                    <w:sz w:val="24"/>
                    <w:szCs w:val="24"/>
                  </w:rPr>
                </w:pPr>
              </w:p>
              <w:p w14:paraId="36318729" w14:textId="3BED51B3" w:rsidR="00B61439" w:rsidRPr="001B3085" w:rsidRDefault="00B61439" w:rsidP="001B3085">
                <w:pPr>
                  <w:ind w:left="360"/>
                  <w:rPr>
                    <w:sz w:val="24"/>
                    <w:szCs w:val="24"/>
                  </w:rPr>
                </w:pPr>
              </w:p>
            </w:tc>
          </w:tr>
          <w:tr w:rsidR="00B61439" w14:paraId="446C0D26" w14:textId="77777777" w:rsidTr="00FF61DD">
            <w:tc>
              <w:tcPr>
                <w:tcW w:w="704" w:type="dxa"/>
              </w:tcPr>
              <w:p w14:paraId="47EA30D4" w14:textId="43B4DAFC" w:rsidR="00B61439" w:rsidRDefault="00B61439" w:rsidP="00476228">
                <w:pPr>
                  <w:rPr>
                    <w:sz w:val="24"/>
                    <w:szCs w:val="24"/>
                  </w:rPr>
                </w:pPr>
                <w:r>
                  <w:rPr>
                    <w:sz w:val="24"/>
                    <w:szCs w:val="24"/>
                  </w:rPr>
                  <w:lastRenderedPageBreak/>
                  <w:t>5</w:t>
                </w:r>
              </w:p>
            </w:tc>
            <w:tc>
              <w:tcPr>
                <w:tcW w:w="8903" w:type="dxa"/>
              </w:tcPr>
              <w:p w14:paraId="637AEF8A" w14:textId="77777777" w:rsidR="00B61439" w:rsidRPr="00B61439" w:rsidRDefault="00B61439" w:rsidP="00B61439">
                <w:pPr>
                  <w:rPr>
                    <w:sz w:val="24"/>
                    <w:szCs w:val="24"/>
                  </w:rPr>
                </w:pPr>
                <w:r w:rsidRPr="00B61439">
                  <w:rPr>
                    <w:sz w:val="24"/>
                    <w:szCs w:val="24"/>
                  </w:rPr>
                  <w:t>When behaviours are not improving with the support strategies, then you will need to seek advice and support from SLT. This would start with a conversation and may lead to:</w:t>
                </w:r>
              </w:p>
              <w:p w14:paraId="7E44671B" w14:textId="77777777" w:rsidR="00B61439" w:rsidRPr="00B61439" w:rsidRDefault="00B61439" w:rsidP="00B61439">
                <w:pPr>
                  <w:rPr>
                    <w:sz w:val="24"/>
                    <w:szCs w:val="24"/>
                  </w:rPr>
                </w:pPr>
                <w:r w:rsidRPr="00B61439">
                  <w:rPr>
                    <w:sz w:val="24"/>
                    <w:szCs w:val="24"/>
                  </w:rPr>
                  <w:t>•</w:t>
                </w:r>
                <w:r w:rsidRPr="00B61439">
                  <w:rPr>
                    <w:sz w:val="24"/>
                    <w:szCs w:val="24"/>
                  </w:rPr>
                  <w:tab/>
                  <w:t>An Individualised Behaviour Support Plan</w:t>
                </w:r>
              </w:p>
              <w:p w14:paraId="21347F2E" w14:textId="77777777" w:rsidR="00B61439" w:rsidRPr="00B61439" w:rsidRDefault="00B61439" w:rsidP="00B61439">
                <w:pPr>
                  <w:rPr>
                    <w:sz w:val="24"/>
                    <w:szCs w:val="24"/>
                  </w:rPr>
                </w:pPr>
                <w:r w:rsidRPr="00B61439">
                  <w:rPr>
                    <w:sz w:val="24"/>
                    <w:szCs w:val="24"/>
                  </w:rPr>
                  <w:t>•</w:t>
                </w:r>
                <w:r w:rsidRPr="00B61439">
                  <w:rPr>
                    <w:sz w:val="24"/>
                    <w:szCs w:val="24"/>
                  </w:rPr>
                  <w:tab/>
                  <w:t>A meeting with parents and carers</w:t>
                </w:r>
              </w:p>
              <w:p w14:paraId="75FFD1AA" w14:textId="77777777" w:rsidR="00B61439" w:rsidRPr="00B61439" w:rsidRDefault="00B61439" w:rsidP="00B61439">
                <w:pPr>
                  <w:rPr>
                    <w:sz w:val="24"/>
                    <w:szCs w:val="24"/>
                  </w:rPr>
                </w:pPr>
                <w:r w:rsidRPr="00B61439">
                  <w:rPr>
                    <w:sz w:val="24"/>
                    <w:szCs w:val="24"/>
                  </w:rPr>
                  <w:t>•</w:t>
                </w:r>
                <w:r w:rsidRPr="00B61439">
                  <w:rPr>
                    <w:sz w:val="24"/>
                    <w:szCs w:val="24"/>
                  </w:rPr>
                  <w:tab/>
                  <w:t>A discussion in staff briefing – wider discussion to consider different strategies and approaches</w:t>
                </w:r>
              </w:p>
              <w:p w14:paraId="721B4B4F" w14:textId="77777777" w:rsidR="00B61439" w:rsidRPr="00B61439" w:rsidRDefault="00B61439" w:rsidP="00B61439">
                <w:pPr>
                  <w:rPr>
                    <w:sz w:val="24"/>
                    <w:szCs w:val="24"/>
                  </w:rPr>
                </w:pPr>
                <w:r w:rsidRPr="00B61439">
                  <w:rPr>
                    <w:sz w:val="24"/>
                    <w:szCs w:val="24"/>
                  </w:rPr>
                  <w:t>•</w:t>
                </w:r>
                <w:r w:rsidRPr="00B61439">
                  <w:rPr>
                    <w:sz w:val="24"/>
                    <w:szCs w:val="24"/>
                  </w:rPr>
                  <w:tab/>
                  <w:t>Internal exclusion</w:t>
                </w:r>
              </w:p>
              <w:p w14:paraId="1C250CEA" w14:textId="77777777" w:rsidR="00B61439" w:rsidRPr="00B61439" w:rsidRDefault="00B61439" w:rsidP="00B61439">
                <w:pPr>
                  <w:rPr>
                    <w:sz w:val="24"/>
                    <w:szCs w:val="24"/>
                  </w:rPr>
                </w:pPr>
                <w:r w:rsidRPr="00B61439">
                  <w:rPr>
                    <w:sz w:val="24"/>
                    <w:szCs w:val="24"/>
                  </w:rPr>
                  <w:t>•</w:t>
                </w:r>
                <w:r w:rsidRPr="00B61439">
                  <w:rPr>
                    <w:sz w:val="24"/>
                    <w:szCs w:val="24"/>
                  </w:rPr>
                  <w:tab/>
                  <w:t>Referral to other professionals – FTB, CAT, EP, OT, SALT, Behaviour Specialist etc.</w:t>
                </w:r>
              </w:p>
              <w:p w14:paraId="546D202F" w14:textId="77777777" w:rsidR="00B61439" w:rsidRPr="00B61439" w:rsidRDefault="00B61439" w:rsidP="00B61439">
                <w:pPr>
                  <w:rPr>
                    <w:sz w:val="24"/>
                    <w:szCs w:val="24"/>
                  </w:rPr>
                </w:pPr>
                <w:r w:rsidRPr="00B61439">
                  <w:rPr>
                    <w:sz w:val="24"/>
                    <w:szCs w:val="24"/>
                  </w:rPr>
                  <w:t>•</w:t>
                </w:r>
                <w:r w:rsidRPr="00B61439">
                  <w:rPr>
                    <w:sz w:val="24"/>
                    <w:szCs w:val="24"/>
                  </w:rPr>
                  <w:tab/>
                  <w:t>An individualised programme of interventions</w:t>
                </w:r>
              </w:p>
              <w:p w14:paraId="7978873C" w14:textId="77777777" w:rsidR="00B61439" w:rsidRPr="00B61439" w:rsidRDefault="00B61439" w:rsidP="00B61439">
                <w:pPr>
                  <w:rPr>
                    <w:sz w:val="24"/>
                    <w:szCs w:val="24"/>
                  </w:rPr>
                </w:pPr>
                <w:r w:rsidRPr="00B61439">
                  <w:rPr>
                    <w:sz w:val="24"/>
                    <w:szCs w:val="24"/>
                  </w:rPr>
                  <w:t>•</w:t>
                </w:r>
                <w:r w:rsidRPr="00B61439">
                  <w:rPr>
                    <w:sz w:val="24"/>
                    <w:szCs w:val="24"/>
                  </w:rPr>
                  <w:tab/>
                  <w:t>Adjusted timetable</w:t>
                </w:r>
              </w:p>
              <w:p w14:paraId="1FE8F2AC" w14:textId="77777777" w:rsidR="00B61439" w:rsidRPr="00B61439" w:rsidRDefault="00B61439" w:rsidP="00B61439">
                <w:pPr>
                  <w:rPr>
                    <w:sz w:val="24"/>
                    <w:szCs w:val="24"/>
                  </w:rPr>
                </w:pPr>
                <w:r w:rsidRPr="00B61439">
                  <w:rPr>
                    <w:sz w:val="24"/>
                    <w:szCs w:val="24"/>
                  </w:rPr>
                  <w:t>•</w:t>
                </w:r>
                <w:r w:rsidRPr="00B61439">
                  <w:rPr>
                    <w:sz w:val="24"/>
                    <w:szCs w:val="24"/>
                  </w:rPr>
                  <w:tab/>
                  <w:t>Training for staff on specific needs/challenges</w:t>
                </w:r>
              </w:p>
              <w:p w14:paraId="46B27D49" w14:textId="77777777" w:rsidR="00B61439" w:rsidRPr="00B61439" w:rsidRDefault="00B61439" w:rsidP="00B61439">
                <w:pPr>
                  <w:rPr>
                    <w:sz w:val="24"/>
                    <w:szCs w:val="24"/>
                  </w:rPr>
                </w:pPr>
                <w:r w:rsidRPr="00B61439">
                  <w:rPr>
                    <w:sz w:val="24"/>
                    <w:szCs w:val="24"/>
                  </w:rPr>
                  <w:t>•</w:t>
                </w:r>
                <w:r w:rsidRPr="00B61439">
                  <w:rPr>
                    <w:sz w:val="24"/>
                    <w:szCs w:val="24"/>
                  </w:rPr>
                  <w:tab/>
                  <w:t>Application for 1:1 ESN Funding form LA</w:t>
                </w:r>
              </w:p>
              <w:p w14:paraId="7E600350" w14:textId="487D3A54" w:rsidR="00B61439" w:rsidRDefault="00B61439" w:rsidP="00B61439">
                <w:pPr>
                  <w:rPr>
                    <w:sz w:val="24"/>
                    <w:szCs w:val="24"/>
                  </w:rPr>
                </w:pPr>
                <w:r w:rsidRPr="00B61439">
                  <w:rPr>
                    <w:sz w:val="24"/>
                    <w:szCs w:val="24"/>
                  </w:rPr>
                  <w:t>•</w:t>
                </w:r>
                <w:r w:rsidRPr="00B61439">
                  <w:rPr>
                    <w:sz w:val="24"/>
                    <w:szCs w:val="24"/>
                  </w:rPr>
                  <w:tab/>
                  <w:t>External exclusion as a last resort</w:t>
                </w:r>
              </w:p>
            </w:tc>
          </w:tr>
        </w:tbl>
        <w:p w14:paraId="4A5B8C66" w14:textId="705EC8F9" w:rsidR="00FF61DD" w:rsidRPr="00691470" w:rsidRDefault="00691470" w:rsidP="00476228">
          <w:pPr>
            <w:rPr>
              <w:b/>
              <w:sz w:val="24"/>
              <w:szCs w:val="24"/>
            </w:rPr>
          </w:pPr>
          <w:r w:rsidRPr="00691470">
            <w:rPr>
              <w:b/>
              <w:sz w:val="24"/>
              <w:szCs w:val="24"/>
            </w:rPr>
            <w:t xml:space="preserve">It is important to recognise that a very small number of our pupils will need the support of us repeating these stages over time and as a school we will demonstrate resilience, </w:t>
          </w:r>
          <w:proofErr w:type="gramStart"/>
          <w:r w:rsidRPr="00691470">
            <w:rPr>
              <w:b/>
              <w:sz w:val="24"/>
              <w:szCs w:val="24"/>
            </w:rPr>
            <w:t>patience</w:t>
          </w:r>
          <w:proofErr w:type="gramEnd"/>
          <w:r w:rsidRPr="00691470">
            <w:rPr>
              <w:b/>
              <w:sz w:val="24"/>
              <w:szCs w:val="24"/>
            </w:rPr>
            <w:t xml:space="preserve"> and flexibility in moving through the consequences. </w:t>
          </w:r>
        </w:p>
        <w:p w14:paraId="05AF992C" w14:textId="279BCA81" w:rsidR="00331F41" w:rsidRDefault="00904961" w:rsidP="00476228">
          <w:pPr>
            <w:rPr>
              <w:sz w:val="24"/>
              <w:szCs w:val="24"/>
            </w:rPr>
          </w:pPr>
          <w:r w:rsidRPr="009D09B2">
            <w:rPr>
              <w:sz w:val="24"/>
              <w:szCs w:val="24"/>
            </w:rPr>
            <w:t xml:space="preserve">Consequences are actions which aim to make clear the boundaries of acceptable behaviour to the pupil and the school community. Consequences are never cumulative and must never humiliate </w:t>
          </w:r>
          <w:r w:rsidR="00035252">
            <w:rPr>
              <w:sz w:val="24"/>
              <w:szCs w:val="24"/>
            </w:rPr>
            <w:t xml:space="preserve">or shame </w:t>
          </w:r>
          <w:r w:rsidRPr="009D09B2">
            <w:rPr>
              <w:sz w:val="24"/>
              <w:szCs w:val="24"/>
            </w:rPr>
            <w:t>the child. They are designed in such a way that the children learn from their mistakes and understand the consequence of their actions.</w:t>
          </w:r>
        </w:p>
        <w:p w14:paraId="71706A2C" w14:textId="6DE443A1" w:rsidR="00CD7333" w:rsidRPr="00331F41" w:rsidRDefault="00331F41" w:rsidP="00331F41">
          <w:pPr>
            <w:pStyle w:val="Heading3"/>
            <w:rPr>
              <w:sz w:val="24"/>
              <w:szCs w:val="24"/>
            </w:rPr>
          </w:pPr>
          <w:r w:rsidRPr="00331F41">
            <w:rPr>
              <w:sz w:val="24"/>
              <w:szCs w:val="24"/>
            </w:rPr>
            <w:t>Restoritive Approaches</w:t>
          </w:r>
        </w:p>
        <w:p w14:paraId="0421AFB2" w14:textId="48418749" w:rsidR="00CD7333" w:rsidRDefault="00331F41" w:rsidP="00476228">
          <w:pPr>
            <w:rPr>
              <w:sz w:val="24"/>
              <w:szCs w:val="24"/>
            </w:rPr>
          </w:pPr>
          <w:r w:rsidRPr="00331F41">
            <w:rPr>
              <w:sz w:val="24"/>
              <w:szCs w:val="24"/>
            </w:rPr>
            <w:t>Restorative approaches refer to a range of methods and strategies which can be used both to prevent relationship-damaging incidents from happening and to resolve them if they do happen.</w:t>
          </w:r>
        </w:p>
        <w:p w14:paraId="332A2476" w14:textId="19126D5A" w:rsidR="00CD7333" w:rsidRDefault="00331F41" w:rsidP="00476228">
          <w:pPr>
            <w:rPr>
              <w:sz w:val="24"/>
              <w:szCs w:val="24"/>
            </w:rPr>
          </w:pPr>
          <w:r w:rsidRPr="00331F41">
            <w:rPr>
              <w:sz w:val="24"/>
              <w:szCs w:val="24"/>
            </w:rPr>
            <w:t>Restorative approaches enable those who have been harmed to convey the impact of the harm to those responsible, and for those responsible to acknowledge this impact and take steps to put it right.</w:t>
          </w:r>
        </w:p>
        <w:p w14:paraId="72F9E292" w14:textId="1647B19B" w:rsidR="00331F41" w:rsidRDefault="00331F41" w:rsidP="00476228">
          <w:pPr>
            <w:rPr>
              <w:sz w:val="24"/>
              <w:szCs w:val="24"/>
            </w:rPr>
          </w:pPr>
          <w:r w:rsidRPr="00331F41">
            <w:rPr>
              <w:sz w:val="24"/>
              <w:szCs w:val="24"/>
            </w:rPr>
            <w:t>A restorative school is one which takes a restorative approach to resolving conflict and preventing harm.</w:t>
          </w:r>
          <w:r>
            <w:rPr>
              <w:sz w:val="24"/>
              <w:szCs w:val="24"/>
            </w:rPr>
            <w:t xml:space="preserve">  This is a practice that Priestley Smith School would like to work towards.  Staff and pupil training will be undertaken as we move towards this goal.</w:t>
          </w:r>
        </w:p>
        <w:p w14:paraId="53AE4D1F" w14:textId="77777777" w:rsidR="00CD7333" w:rsidRPr="00CD7333" w:rsidRDefault="00CD7333" w:rsidP="00CD7333">
          <w:pPr>
            <w:pStyle w:val="Heading3"/>
            <w:rPr>
              <w:sz w:val="24"/>
              <w:szCs w:val="24"/>
            </w:rPr>
          </w:pPr>
          <w:r w:rsidRPr="00CD7333">
            <w:rPr>
              <w:sz w:val="24"/>
              <w:szCs w:val="24"/>
            </w:rPr>
            <w:t xml:space="preserve">Behaviour travelling to and from school </w:t>
          </w:r>
        </w:p>
        <w:p w14:paraId="6226CA84" w14:textId="40838D13" w:rsidR="00CD7333" w:rsidRPr="00CD7333" w:rsidRDefault="00CD7333" w:rsidP="00CD7333">
          <w:pPr>
            <w:pStyle w:val="ListParagraph"/>
            <w:autoSpaceDE w:val="0"/>
            <w:autoSpaceDN w:val="0"/>
            <w:adjustRightInd w:val="0"/>
            <w:ind w:left="0"/>
            <w:rPr>
              <w:rFonts w:cstheme="minorHAnsi"/>
              <w:sz w:val="24"/>
              <w:szCs w:val="24"/>
            </w:rPr>
          </w:pPr>
          <w:r w:rsidRPr="00CD7333">
            <w:rPr>
              <w:rFonts w:cstheme="minorHAnsi"/>
              <w:sz w:val="24"/>
              <w:szCs w:val="24"/>
            </w:rPr>
            <w:t xml:space="preserve">The school rules also apply on transport to and from school. Serious behaviour concerns may result in a change to an individual’s transport arrangements, in consultation with LA Transport </w:t>
          </w:r>
          <w:r w:rsidRPr="00CD7333">
            <w:rPr>
              <w:rFonts w:cstheme="minorHAnsi"/>
              <w:sz w:val="24"/>
              <w:szCs w:val="24"/>
            </w:rPr>
            <w:lastRenderedPageBreak/>
            <w:t>Department and parents. If necessary, specialist individual contracts may be drawn up with pupils and parents and, in severe cases, may result in the withdrawal of Local Authority transport.</w:t>
          </w:r>
        </w:p>
        <w:p w14:paraId="3AE38D7E" w14:textId="2BD99C2E" w:rsidR="00CD7333" w:rsidRPr="00CD7333" w:rsidRDefault="00745463" w:rsidP="00CD7333">
          <w:pPr>
            <w:pStyle w:val="Heading3"/>
            <w:rPr>
              <w:sz w:val="24"/>
              <w:szCs w:val="24"/>
            </w:rPr>
          </w:pPr>
          <w:r>
            <w:rPr>
              <w:sz w:val="24"/>
              <w:szCs w:val="24"/>
            </w:rPr>
            <w:t>School Trips/Residential Visits</w:t>
          </w:r>
        </w:p>
        <w:p w14:paraId="46B7E75A" w14:textId="4B4CF5BF" w:rsidR="00CD7333" w:rsidRDefault="00CD7333" w:rsidP="00CD7333">
          <w:pPr>
            <w:pStyle w:val="ListParagraph"/>
            <w:autoSpaceDE w:val="0"/>
            <w:autoSpaceDN w:val="0"/>
            <w:adjustRightInd w:val="0"/>
            <w:ind w:left="0"/>
            <w:rPr>
              <w:rFonts w:cstheme="minorHAnsi"/>
              <w:sz w:val="24"/>
              <w:szCs w:val="24"/>
            </w:rPr>
          </w:pPr>
          <w:r w:rsidRPr="00CD7333">
            <w:rPr>
              <w:rFonts w:cstheme="minorHAnsi"/>
              <w:sz w:val="24"/>
              <w:szCs w:val="24"/>
            </w:rPr>
            <w:t>The same expectations of pupils apply on all outings. If a pupil does not follow the rules on any school visit</w:t>
          </w:r>
          <w:r w:rsidR="00035252">
            <w:rPr>
              <w:rFonts w:cstheme="minorHAnsi"/>
              <w:sz w:val="24"/>
              <w:szCs w:val="24"/>
            </w:rPr>
            <w:t>,</w:t>
          </w:r>
          <w:r w:rsidRPr="00CD7333">
            <w:rPr>
              <w:rFonts w:cstheme="minorHAnsi"/>
              <w:sz w:val="24"/>
              <w:szCs w:val="24"/>
            </w:rPr>
            <w:t xml:space="preserve"> the school reserves the right to refuse access for that pupil to subsequent visits. </w:t>
          </w:r>
        </w:p>
        <w:p w14:paraId="71D7C38B" w14:textId="790B1114" w:rsidR="00CD7333" w:rsidRDefault="00CD7333" w:rsidP="00CD7333">
          <w:pPr>
            <w:pStyle w:val="ListParagraph"/>
            <w:autoSpaceDE w:val="0"/>
            <w:autoSpaceDN w:val="0"/>
            <w:adjustRightInd w:val="0"/>
            <w:ind w:left="0"/>
            <w:rPr>
              <w:rFonts w:cstheme="minorHAnsi"/>
              <w:sz w:val="24"/>
              <w:szCs w:val="24"/>
            </w:rPr>
          </w:pPr>
          <w:r w:rsidRPr="00CD7333">
            <w:rPr>
              <w:rFonts w:cstheme="minorHAnsi"/>
              <w:sz w:val="24"/>
              <w:szCs w:val="24"/>
            </w:rPr>
            <w:t>In the case of inappropriate behaviour on residential visits, the school may request that parents collect the pupil. Fortunately, incidences of this kind are very rare.</w:t>
          </w:r>
        </w:p>
        <w:p w14:paraId="7C222880" w14:textId="55A25FE6" w:rsidR="00331F41" w:rsidRPr="00331F41" w:rsidRDefault="00331F41" w:rsidP="00331F41">
          <w:pPr>
            <w:pStyle w:val="Heading3"/>
            <w:rPr>
              <w:sz w:val="24"/>
              <w:szCs w:val="24"/>
            </w:rPr>
          </w:pPr>
          <w:r w:rsidRPr="00331F41">
            <w:rPr>
              <w:sz w:val="24"/>
              <w:szCs w:val="24"/>
            </w:rPr>
            <w:t>Exclusions</w:t>
          </w:r>
        </w:p>
        <w:p w14:paraId="23648C1C" w14:textId="77AC095C" w:rsidR="00331F41" w:rsidRPr="00CB7218" w:rsidRDefault="00331F41" w:rsidP="00331F41">
          <w:pPr>
            <w:rPr>
              <w:sz w:val="24"/>
              <w:szCs w:val="24"/>
            </w:rPr>
          </w:pPr>
          <w:r w:rsidRPr="00CB7218">
            <w:rPr>
              <w:sz w:val="24"/>
              <w:szCs w:val="24"/>
            </w:rPr>
            <w:t>The ultimate sanction for extreme behaviour available to schools is formal exclusion</w:t>
          </w:r>
          <w:r w:rsidR="00CB7218" w:rsidRPr="00CB7218">
            <w:rPr>
              <w:sz w:val="24"/>
              <w:szCs w:val="24"/>
            </w:rPr>
            <w:t xml:space="preserve">.  We view exclusion as a last resort and one that we hope to avoid.  We work hard to understand and support our pupils with challenging behaviour, however where </w:t>
          </w:r>
          <w:proofErr w:type="gramStart"/>
          <w:r w:rsidR="00CB7218" w:rsidRPr="00CB7218">
            <w:rPr>
              <w:sz w:val="24"/>
              <w:szCs w:val="24"/>
            </w:rPr>
            <w:t>absolutely necessary</w:t>
          </w:r>
          <w:proofErr w:type="gramEnd"/>
          <w:r w:rsidR="00CB7218" w:rsidRPr="00CB7218">
            <w:rPr>
              <w:sz w:val="24"/>
              <w:szCs w:val="24"/>
            </w:rPr>
            <w:t xml:space="preserve"> we may need to consider fixed term or permanent exclusion.</w:t>
          </w:r>
        </w:p>
        <w:p w14:paraId="30036146" w14:textId="05DAA4C6" w:rsidR="00CD7333" w:rsidRDefault="00CB7218" w:rsidP="00CD7333">
          <w:pPr>
            <w:pStyle w:val="ListParagraph"/>
            <w:autoSpaceDE w:val="0"/>
            <w:autoSpaceDN w:val="0"/>
            <w:adjustRightInd w:val="0"/>
            <w:ind w:left="0"/>
            <w:rPr>
              <w:rFonts w:cstheme="minorHAnsi"/>
              <w:sz w:val="24"/>
              <w:szCs w:val="24"/>
            </w:rPr>
          </w:pPr>
          <w:r>
            <w:rPr>
              <w:rFonts w:cstheme="minorHAnsi"/>
              <w:sz w:val="24"/>
              <w:szCs w:val="24"/>
            </w:rPr>
            <w:t>Where an exclusion has taken place</w:t>
          </w:r>
          <w:r w:rsidRPr="00CB7218">
            <w:rPr>
              <w:rFonts w:cstheme="minorHAnsi"/>
              <w:sz w:val="24"/>
              <w:szCs w:val="24"/>
            </w:rPr>
            <w:t xml:space="preserve"> parents/carers, Chair of Governors and Local Authority will alwa</w:t>
          </w:r>
          <w:r>
            <w:rPr>
              <w:rFonts w:cstheme="minorHAnsi"/>
              <w:sz w:val="24"/>
              <w:szCs w:val="24"/>
            </w:rPr>
            <w:t>ys be informed</w:t>
          </w:r>
          <w:r w:rsidRPr="00CB7218">
            <w:rPr>
              <w:rFonts w:cstheme="minorHAnsi"/>
              <w:sz w:val="24"/>
              <w:szCs w:val="24"/>
            </w:rPr>
            <w:t xml:space="preserve"> and parents will be given information on their right to appeal against the decision.</w:t>
          </w:r>
        </w:p>
        <w:p w14:paraId="1ECB6007" w14:textId="31C61845" w:rsidR="00CB7218" w:rsidRDefault="00CB7218" w:rsidP="00CD7333">
          <w:pPr>
            <w:pStyle w:val="ListParagraph"/>
            <w:autoSpaceDE w:val="0"/>
            <w:autoSpaceDN w:val="0"/>
            <w:adjustRightInd w:val="0"/>
            <w:ind w:left="0"/>
            <w:rPr>
              <w:rFonts w:cstheme="minorHAnsi"/>
              <w:sz w:val="24"/>
              <w:szCs w:val="24"/>
            </w:rPr>
          </w:pPr>
          <w:r>
            <w:rPr>
              <w:rFonts w:cstheme="minorHAnsi"/>
              <w:sz w:val="24"/>
              <w:szCs w:val="24"/>
            </w:rPr>
            <w:t>In the case of a fixed term exclusion the pupil, and if appropriate their parents or care</w:t>
          </w:r>
          <w:r w:rsidR="00745463">
            <w:rPr>
              <w:rFonts w:cstheme="minorHAnsi"/>
              <w:sz w:val="24"/>
              <w:szCs w:val="24"/>
            </w:rPr>
            <w:t xml:space="preserve">rs, will be invited to attend </w:t>
          </w:r>
          <w:r>
            <w:rPr>
              <w:rFonts w:cstheme="minorHAnsi"/>
              <w:sz w:val="24"/>
              <w:szCs w:val="24"/>
            </w:rPr>
            <w:t>a meeting to discuss the behaviour and plan for a positive return</w:t>
          </w:r>
          <w:r w:rsidR="00745463">
            <w:rPr>
              <w:rFonts w:cstheme="minorHAnsi"/>
              <w:sz w:val="24"/>
              <w:szCs w:val="24"/>
            </w:rPr>
            <w:t>.</w:t>
          </w:r>
        </w:p>
        <w:p w14:paraId="179DEA7B" w14:textId="4A1F72D5" w:rsidR="009D09B2" w:rsidRDefault="009D09B2" w:rsidP="00CD7333">
          <w:pPr>
            <w:pStyle w:val="ListParagraph"/>
            <w:autoSpaceDE w:val="0"/>
            <w:autoSpaceDN w:val="0"/>
            <w:adjustRightInd w:val="0"/>
            <w:ind w:left="0"/>
            <w:rPr>
              <w:rFonts w:cstheme="minorHAnsi"/>
              <w:sz w:val="24"/>
              <w:szCs w:val="24"/>
            </w:rPr>
          </w:pPr>
          <w:r>
            <w:rPr>
              <w:rFonts w:cstheme="minorHAnsi"/>
              <w:sz w:val="24"/>
              <w:szCs w:val="24"/>
            </w:rPr>
            <w:t xml:space="preserve">The full School Exclusions Policy can be found here. </w:t>
          </w:r>
          <w:r w:rsidRPr="009D09B2">
            <w:rPr>
              <w:rFonts w:cstheme="minorHAnsi"/>
              <w:sz w:val="24"/>
              <w:szCs w:val="24"/>
              <w:highlight w:val="yellow"/>
            </w:rPr>
            <w:t>Link to policy on website.</w:t>
          </w:r>
        </w:p>
        <w:p w14:paraId="764E0D6C" w14:textId="2116ECCC" w:rsidR="00745463" w:rsidRDefault="00745463" w:rsidP="00CD7333">
          <w:pPr>
            <w:pStyle w:val="ListParagraph"/>
            <w:autoSpaceDE w:val="0"/>
            <w:autoSpaceDN w:val="0"/>
            <w:adjustRightInd w:val="0"/>
            <w:ind w:left="0"/>
            <w:rPr>
              <w:rFonts w:cstheme="minorHAnsi"/>
              <w:sz w:val="24"/>
              <w:szCs w:val="24"/>
            </w:rPr>
          </w:pPr>
        </w:p>
        <w:p w14:paraId="0787014A" w14:textId="0DBD67AD" w:rsidR="00745463" w:rsidRDefault="00745463" w:rsidP="00CD7333">
          <w:pPr>
            <w:pStyle w:val="ListParagraph"/>
            <w:autoSpaceDE w:val="0"/>
            <w:autoSpaceDN w:val="0"/>
            <w:adjustRightInd w:val="0"/>
            <w:ind w:left="0"/>
            <w:rPr>
              <w:rFonts w:cstheme="minorHAnsi"/>
              <w:sz w:val="24"/>
              <w:szCs w:val="24"/>
            </w:rPr>
          </w:pPr>
          <w:r>
            <w:rPr>
              <w:rFonts w:cstheme="minorHAnsi"/>
              <w:sz w:val="24"/>
              <w:szCs w:val="24"/>
            </w:rPr>
            <w:t>DFE guidance on the legislation around school exclusions can be found on the DFE website.</w:t>
          </w:r>
        </w:p>
        <w:p w14:paraId="6ECB6EA7" w14:textId="7B7E0E6A" w:rsidR="00745463" w:rsidRDefault="00F035A5" w:rsidP="00CD7333">
          <w:pPr>
            <w:pStyle w:val="ListParagraph"/>
            <w:autoSpaceDE w:val="0"/>
            <w:autoSpaceDN w:val="0"/>
            <w:adjustRightInd w:val="0"/>
            <w:ind w:left="0"/>
            <w:rPr>
              <w:rFonts w:cstheme="minorHAnsi"/>
              <w:sz w:val="24"/>
              <w:szCs w:val="24"/>
            </w:rPr>
          </w:pPr>
          <w:hyperlink r:id="rId12" w:history="1">
            <w:r w:rsidR="00745463" w:rsidRPr="00A53510">
              <w:rPr>
                <w:rStyle w:val="Hyperlink"/>
                <w:rFonts w:cstheme="minorHAnsi"/>
                <w:sz w:val="24"/>
                <w:szCs w:val="24"/>
              </w:rPr>
              <w:t>https://www.gov.uk/government/publications/school-exclusion</w:t>
            </w:r>
          </w:hyperlink>
        </w:p>
        <w:p w14:paraId="461FFBB3" w14:textId="77777777" w:rsidR="00745463" w:rsidRPr="00CD7333" w:rsidRDefault="00745463" w:rsidP="00CD7333">
          <w:pPr>
            <w:pStyle w:val="ListParagraph"/>
            <w:autoSpaceDE w:val="0"/>
            <w:autoSpaceDN w:val="0"/>
            <w:adjustRightInd w:val="0"/>
            <w:ind w:left="0"/>
            <w:rPr>
              <w:rFonts w:cstheme="minorHAnsi"/>
              <w:sz w:val="24"/>
              <w:szCs w:val="24"/>
            </w:rPr>
          </w:pPr>
        </w:p>
        <w:p w14:paraId="1B3EDFC7" w14:textId="76107EFC" w:rsidR="00476228" w:rsidRPr="00745463" w:rsidRDefault="00745463" w:rsidP="00745463">
          <w:pPr>
            <w:pStyle w:val="Heading3"/>
            <w:rPr>
              <w:sz w:val="24"/>
              <w:szCs w:val="24"/>
            </w:rPr>
          </w:pPr>
          <w:r w:rsidRPr="00745463">
            <w:rPr>
              <w:sz w:val="24"/>
              <w:szCs w:val="24"/>
            </w:rPr>
            <w:t>REFERRAL AND RECORDING SYSTEMS</w:t>
          </w:r>
        </w:p>
        <w:p w14:paraId="6576BEDD" w14:textId="592D9472" w:rsidR="00745463" w:rsidRPr="00745463" w:rsidRDefault="00745463" w:rsidP="00745463">
          <w:pPr>
            <w:rPr>
              <w:sz w:val="24"/>
              <w:szCs w:val="24"/>
            </w:rPr>
          </w:pPr>
          <w:r w:rsidRPr="00745463">
            <w:rPr>
              <w:sz w:val="24"/>
              <w:szCs w:val="24"/>
            </w:rPr>
            <w:t>All serious behaviour incidents and incidents of bullying will be recorded on My Concern.</w:t>
          </w:r>
        </w:p>
        <w:p w14:paraId="44A4B7F9" w14:textId="0F14697B" w:rsidR="00745463" w:rsidRPr="00745463" w:rsidRDefault="00745463" w:rsidP="00745463">
          <w:pPr>
            <w:rPr>
              <w:sz w:val="24"/>
              <w:szCs w:val="24"/>
            </w:rPr>
          </w:pPr>
          <w:r w:rsidRPr="009D09B2">
            <w:rPr>
              <w:sz w:val="24"/>
              <w:szCs w:val="24"/>
            </w:rPr>
            <w:t xml:space="preserve">Sexist, racist, </w:t>
          </w:r>
          <w:proofErr w:type="gramStart"/>
          <w:r w:rsidRPr="009D09B2">
            <w:rPr>
              <w:sz w:val="24"/>
              <w:szCs w:val="24"/>
            </w:rPr>
            <w:t>homophobic</w:t>
          </w:r>
          <w:proofErr w:type="gramEnd"/>
          <w:r w:rsidRPr="009D09B2">
            <w:rPr>
              <w:sz w:val="24"/>
              <w:szCs w:val="24"/>
            </w:rPr>
            <w:t xml:space="preserve"> and other discriminatory remarks to pupils or staff are treated very seriously and are recorded on termly monitoring reports to the Local Authority.</w:t>
          </w:r>
        </w:p>
        <w:p w14:paraId="660E7BD1" w14:textId="28DA0AC1" w:rsidR="00745463" w:rsidRPr="00745463" w:rsidRDefault="00745463" w:rsidP="00745463">
          <w:pPr>
            <w:pStyle w:val="Heading3"/>
            <w:rPr>
              <w:sz w:val="24"/>
              <w:szCs w:val="24"/>
            </w:rPr>
          </w:pPr>
          <w:r w:rsidRPr="00745463">
            <w:rPr>
              <w:sz w:val="24"/>
              <w:szCs w:val="24"/>
            </w:rPr>
            <w:t>Physical intervention</w:t>
          </w:r>
        </w:p>
        <w:p w14:paraId="37F9FC3E" w14:textId="273C8CE2" w:rsidR="00A00FE8" w:rsidRPr="00A00FE8" w:rsidRDefault="00A00FE8" w:rsidP="00A00FE8">
          <w:pPr>
            <w:autoSpaceDE w:val="0"/>
            <w:autoSpaceDN w:val="0"/>
            <w:adjustRightInd w:val="0"/>
            <w:rPr>
              <w:rFonts w:cstheme="minorHAnsi"/>
              <w:sz w:val="22"/>
              <w:szCs w:val="22"/>
            </w:rPr>
          </w:pPr>
          <w:r w:rsidRPr="00745463">
            <w:rPr>
              <w:rFonts w:cstheme="minorHAnsi"/>
              <w:sz w:val="22"/>
              <w:szCs w:val="22"/>
            </w:rPr>
            <w:t xml:space="preserve">In very rare cases, when a pupil </w:t>
          </w:r>
          <w:proofErr w:type="gramStart"/>
          <w:r w:rsidRPr="00745463">
            <w:rPr>
              <w:rFonts w:cstheme="minorHAnsi"/>
              <w:sz w:val="22"/>
              <w:szCs w:val="22"/>
            </w:rPr>
            <w:t>is considered to be</w:t>
          </w:r>
          <w:proofErr w:type="gramEnd"/>
          <w:r w:rsidRPr="00745463">
            <w:rPr>
              <w:rFonts w:cstheme="minorHAnsi"/>
              <w:sz w:val="22"/>
              <w:szCs w:val="22"/>
            </w:rPr>
            <w:t xml:space="preserve"> a danger to </w:t>
          </w:r>
          <w:r w:rsidR="00CD7333" w:rsidRPr="00745463">
            <w:rPr>
              <w:rFonts w:cstheme="minorHAnsi"/>
              <w:sz w:val="22"/>
              <w:szCs w:val="22"/>
            </w:rPr>
            <w:t>themselves</w:t>
          </w:r>
          <w:r w:rsidRPr="00745463">
            <w:rPr>
              <w:rFonts w:cstheme="minorHAnsi"/>
              <w:sz w:val="22"/>
              <w:szCs w:val="22"/>
            </w:rPr>
            <w:t>, other pupils, staff or to school property, physical intervention may be used.  Such intervention is always used as a last resort to ensure physical safety and is carried out by staff trained in TEAMTEACH and in accordance with the school’s Physical Intervention Policy and Guidelines.</w:t>
          </w:r>
        </w:p>
        <w:p w14:paraId="2AF8633A" w14:textId="48F1C48D" w:rsidR="00A00FE8" w:rsidRPr="00745463" w:rsidRDefault="00A00FE8" w:rsidP="000A6CD5">
          <w:pPr>
            <w:pStyle w:val="Heading3"/>
            <w:rPr>
              <w:sz w:val="24"/>
              <w:szCs w:val="24"/>
            </w:rPr>
          </w:pPr>
          <w:r w:rsidRPr="00745463">
            <w:rPr>
              <w:sz w:val="24"/>
              <w:szCs w:val="24"/>
            </w:rPr>
            <w:t>Behaviour Support Professionals</w:t>
          </w:r>
        </w:p>
        <w:p w14:paraId="7E0E3F3E" w14:textId="609C147F" w:rsidR="00D9010F" w:rsidRDefault="00D9010F" w:rsidP="00D9010F">
          <w:pPr>
            <w:rPr>
              <w:sz w:val="24"/>
              <w:szCs w:val="24"/>
            </w:rPr>
          </w:pPr>
          <w:r w:rsidRPr="00745463">
            <w:rPr>
              <w:sz w:val="24"/>
              <w:szCs w:val="24"/>
            </w:rPr>
            <w:t xml:space="preserve">Support strategies will be different depending on pupil need. We recognise that there is sometimes a need for more specialised support and in those cases the school will seek advice from specialists. This may be from a behaviour specialist, mental health professional, </w:t>
          </w:r>
          <w:proofErr w:type="gramStart"/>
          <w:r w:rsidRPr="00745463">
            <w:rPr>
              <w:sz w:val="24"/>
              <w:szCs w:val="24"/>
            </w:rPr>
            <w:t>counsellor</w:t>
          </w:r>
          <w:proofErr w:type="gramEnd"/>
          <w:r w:rsidRPr="00745463">
            <w:rPr>
              <w:sz w:val="24"/>
              <w:szCs w:val="24"/>
            </w:rPr>
            <w:t xml:space="preserve"> or school health services. Parents are </w:t>
          </w:r>
          <w:proofErr w:type="gramStart"/>
          <w:r w:rsidRPr="00745463">
            <w:rPr>
              <w:sz w:val="24"/>
              <w:szCs w:val="24"/>
            </w:rPr>
            <w:t>consulted about this at all times</w:t>
          </w:r>
          <w:proofErr w:type="gramEnd"/>
          <w:r w:rsidRPr="00745463">
            <w:rPr>
              <w:sz w:val="24"/>
              <w:szCs w:val="24"/>
            </w:rPr>
            <w:t xml:space="preserve"> and will have agreed to this </w:t>
          </w:r>
          <w:r w:rsidRPr="00745463">
            <w:rPr>
              <w:sz w:val="24"/>
              <w:szCs w:val="24"/>
            </w:rPr>
            <w:lastRenderedPageBreak/>
            <w:t>action. These agencies will work jointly with staff and parents in providing courses of therapy and action.</w:t>
          </w:r>
        </w:p>
        <w:p w14:paraId="2442B122" w14:textId="77777777" w:rsidR="00A00FE8" w:rsidRPr="00A00FE8" w:rsidRDefault="00A00FE8" w:rsidP="000A6CD5">
          <w:pPr>
            <w:pStyle w:val="Heading1"/>
          </w:pPr>
          <w:r w:rsidRPr="00A00FE8">
            <w:t>Priestley Smith School Procedures for Incidents of Bullying</w:t>
          </w:r>
        </w:p>
        <w:p w14:paraId="174AF6C5" w14:textId="77777777" w:rsidR="00A00FE8" w:rsidRPr="009F045E" w:rsidRDefault="00A00FE8" w:rsidP="000A6CD5">
          <w:pPr>
            <w:pStyle w:val="Heading3"/>
            <w:rPr>
              <w:sz w:val="24"/>
              <w:szCs w:val="24"/>
            </w:rPr>
          </w:pPr>
          <w:r w:rsidRPr="009F045E">
            <w:rPr>
              <w:sz w:val="24"/>
              <w:szCs w:val="24"/>
            </w:rPr>
            <w:t>Definition</w:t>
          </w:r>
        </w:p>
        <w:p w14:paraId="6C9BACE7" w14:textId="77777777" w:rsidR="00A00FE8" w:rsidRPr="009F045E" w:rsidRDefault="00A00FE8" w:rsidP="00A00FE8">
          <w:pPr>
            <w:rPr>
              <w:rFonts w:eastAsia="Times New Roman" w:cstheme="minorHAnsi"/>
              <w:sz w:val="24"/>
              <w:szCs w:val="24"/>
              <w:lang w:val="en-US"/>
            </w:rPr>
          </w:pPr>
          <w:r w:rsidRPr="009F045E">
            <w:rPr>
              <w:rFonts w:eastAsia="Times New Roman" w:cstheme="minorHAnsi"/>
              <w:sz w:val="24"/>
              <w:szCs w:val="24"/>
              <w:lang w:val="en-US"/>
            </w:rPr>
            <w:t xml:space="preserve">Bullying is the persistent, </w:t>
          </w:r>
          <w:proofErr w:type="gramStart"/>
          <w:r w:rsidRPr="009F045E">
            <w:rPr>
              <w:rFonts w:eastAsia="Times New Roman" w:cstheme="minorHAnsi"/>
              <w:sz w:val="24"/>
              <w:szCs w:val="24"/>
              <w:lang w:val="en-US"/>
            </w:rPr>
            <w:t>deliberate</w:t>
          </w:r>
          <w:proofErr w:type="gramEnd"/>
          <w:r w:rsidRPr="009F045E">
            <w:rPr>
              <w:rFonts w:eastAsia="Times New Roman" w:cstheme="minorHAnsi"/>
              <w:sz w:val="24"/>
              <w:szCs w:val="24"/>
              <w:lang w:val="en-US"/>
            </w:rPr>
            <w:t xml:space="preserve"> and conscious desire to hurt, threaten or frighten another person. It can take the form of verbal, physical, emotional </w:t>
          </w:r>
          <w:proofErr w:type="gramStart"/>
          <w:r w:rsidRPr="009F045E">
            <w:rPr>
              <w:rFonts w:eastAsia="Times New Roman" w:cstheme="minorHAnsi"/>
              <w:sz w:val="24"/>
              <w:szCs w:val="24"/>
              <w:lang w:val="en-US"/>
            </w:rPr>
            <w:t>abuse</w:t>
          </w:r>
          <w:proofErr w:type="gramEnd"/>
          <w:r w:rsidRPr="009F045E">
            <w:rPr>
              <w:rFonts w:eastAsia="Times New Roman" w:cstheme="minorHAnsi"/>
              <w:sz w:val="24"/>
              <w:szCs w:val="24"/>
              <w:lang w:val="en-US"/>
            </w:rPr>
            <w:t xml:space="preserve"> or intimidation. This now also includes cyber bullying when mobile phones, email or social websites may be used with the same intention.</w:t>
          </w:r>
        </w:p>
        <w:p w14:paraId="12DA421A" w14:textId="77777777" w:rsidR="00A00FE8" w:rsidRPr="009F045E" w:rsidRDefault="00A00FE8" w:rsidP="00A00FE8">
          <w:pPr>
            <w:widowControl w:val="0"/>
            <w:autoSpaceDE w:val="0"/>
            <w:autoSpaceDN w:val="0"/>
            <w:adjustRightInd w:val="0"/>
            <w:rPr>
              <w:rFonts w:eastAsia="Times New Roman" w:cstheme="minorHAnsi"/>
              <w:color w:val="000000"/>
              <w:sz w:val="24"/>
              <w:szCs w:val="24"/>
              <w:lang w:val="en-US"/>
            </w:rPr>
          </w:pPr>
          <w:r w:rsidRPr="009F045E">
            <w:rPr>
              <w:rFonts w:eastAsia="Times New Roman" w:cstheme="minorHAnsi"/>
              <w:color w:val="000000"/>
              <w:sz w:val="24"/>
              <w:szCs w:val="24"/>
              <w:lang w:val="en-US"/>
            </w:rPr>
            <w:t xml:space="preserve">Bullying is wrong; it damages </w:t>
          </w:r>
          <w:proofErr w:type="gramStart"/>
          <w:r w:rsidRPr="009F045E">
            <w:rPr>
              <w:rFonts w:eastAsia="Times New Roman" w:cstheme="minorHAnsi"/>
              <w:color w:val="000000"/>
              <w:sz w:val="24"/>
              <w:szCs w:val="24"/>
              <w:lang w:val="en-US"/>
            </w:rPr>
            <w:t>children</w:t>
          </w:r>
          <w:proofErr w:type="gramEnd"/>
          <w:r w:rsidRPr="009F045E">
            <w:rPr>
              <w:rFonts w:eastAsia="Times New Roman" w:cstheme="minorHAnsi"/>
              <w:color w:val="000000"/>
              <w:sz w:val="24"/>
              <w:szCs w:val="24"/>
              <w:lang w:val="en-US"/>
            </w:rPr>
            <w:t xml:space="preserve"> and we will do all we can to prevent it. We will continue to develop a school ethos in which all forms of bullying are regarded as totally unacceptable. We recognize that bullying takes many forms including hitting, kicking, pushing, name calling and excluding. We recognize that bullying is possible in all </w:t>
          </w:r>
          <w:proofErr w:type="gramStart"/>
          <w:r w:rsidRPr="009F045E">
            <w:rPr>
              <w:rFonts w:eastAsia="Times New Roman" w:cstheme="minorHAnsi"/>
              <w:color w:val="000000"/>
              <w:sz w:val="24"/>
              <w:szCs w:val="24"/>
              <w:lang w:val="en-US"/>
            </w:rPr>
            <w:t>schools</w:t>
          </w:r>
          <w:proofErr w:type="gramEnd"/>
          <w:r w:rsidRPr="009F045E">
            <w:rPr>
              <w:rFonts w:eastAsia="Times New Roman" w:cstheme="minorHAnsi"/>
              <w:color w:val="000000"/>
              <w:sz w:val="24"/>
              <w:szCs w:val="24"/>
              <w:lang w:val="en-US"/>
            </w:rPr>
            <w:t xml:space="preserve"> and we try to be vigilant and responsive. Pupils are encouraged to feel that it is the safe and right thing to do to tell of problems concerning bullying. PSHE, assemblies and form time sessions are used </w:t>
          </w:r>
          <w:proofErr w:type="gramStart"/>
          <w:r w:rsidRPr="009F045E">
            <w:rPr>
              <w:rFonts w:eastAsia="Times New Roman" w:cstheme="minorHAnsi"/>
              <w:color w:val="000000"/>
              <w:sz w:val="24"/>
              <w:szCs w:val="24"/>
              <w:lang w:val="en-US"/>
            </w:rPr>
            <w:t>in order to</w:t>
          </w:r>
          <w:proofErr w:type="gramEnd"/>
          <w:r w:rsidRPr="009F045E">
            <w:rPr>
              <w:rFonts w:eastAsia="Times New Roman" w:cstheme="minorHAnsi"/>
              <w:color w:val="000000"/>
              <w:sz w:val="24"/>
              <w:szCs w:val="24"/>
              <w:lang w:val="en-US"/>
            </w:rPr>
            <w:t xml:space="preserve"> teach pupils about the issue of bullying, how to deal with it and where and how to get help.</w:t>
          </w:r>
        </w:p>
        <w:p w14:paraId="14ED98C3" w14:textId="77777777" w:rsidR="00A00FE8" w:rsidRPr="009F045E" w:rsidRDefault="00A00FE8" w:rsidP="000A6CD5">
          <w:pPr>
            <w:pStyle w:val="Heading3"/>
            <w:rPr>
              <w:sz w:val="24"/>
              <w:szCs w:val="24"/>
            </w:rPr>
          </w:pPr>
          <w:r w:rsidRPr="009F045E">
            <w:rPr>
              <w:sz w:val="24"/>
              <w:szCs w:val="24"/>
            </w:rPr>
            <w:t>Policy</w:t>
          </w:r>
        </w:p>
        <w:p w14:paraId="74B80B38" w14:textId="77777777" w:rsidR="00A00FE8" w:rsidRPr="009F045E" w:rsidRDefault="00A00FE8" w:rsidP="00A00FE8">
          <w:pPr>
            <w:rPr>
              <w:rFonts w:eastAsia="Times New Roman" w:cstheme="minorHAnsi"/>
              <w:sz w:val="24"/>
              <w:szCs w:val="24"/>
              <w:lang w:val="en-US"/>
            </w:rPr>
          </w:pPr>
          <w:r w:rsidRPr="009F045E">
            <w:rPr>
              <w:rFonts w:eastAsia="Times New Roman" w:cstheme="minorHAnsi"/>
              <w:sz w:val="24"/>
              <w:szCs w:val="24"/>
              <w:lang w:val="en-US"/>
            </w:rPr>
            <w:t>The bullying of students by other students either on school premises or on the way to and from school is strictly forbidden. This also includes social media and cyber bullying as defined here and which may extend into pupils’ homes.</w:t>
          </w:r>
        </w:p>
        <w:p w14:paraId="596177F7" w14:textId="0FF39BC9" w:rsidR="00A00FE8" w:rsidRDefault="00A00FE8" w:rsidP="00A00FE8">
          <w:pPr>
            <w:rPr>
              <w:rFonts w:eastAsia="Times New Roman" w:cstheme="minorHAnsi"/>
              <w:sz w:val="24"/>
              <w:szCs w:val="24"/>
              <w:lang w:val="en-US"/>
            </w:rPr>
          </w:pPr>
          <w:r w:rsidRPr="009F045E">
            <w:rPr>
              <w:rFonts w:eastAsia="Times New Roman" w:cstheme="minorHAnsi"/>
              <w:sz w:val="24"/>
              <w:szCs w:val="24"/>
              <w:lang w:val="en-US"/>
            </w:rPr>
            <w:t>Incidents of bullying will always be treated as a very serious matter and will be dealt with according to the guidelines set out here.</w:t>
          </w:r>
        </w:p>
        <w:p w14:paraId="0FAC2312" w14:textId="77777777" w:rsidR="009F045E" w:rsidRPr="009F045E" w:rsidRDefault="009F045E" w:rsidP="00A00FE8">
          <w:pPr>
            <w:rPr>
              <w:rFonts w:eastAsia="Times New Roman" w:cstheme="minorHAnsi"/>
              <w:sz w:val="24"/>
              <w:szCs w:val="24"/>
              <w:lang w:val="en-US"/>
            </w:rPr>
          </w:pPr>
        </w:p>
        <w:p w14:paraId="51522979" w14:textId="77777777" w:rsidR="00A00FE8" w:rsidRPr="009F045E" w:rsidRDefault="00A00FE8" w:rsidP="00A00FE8">
          <w:pPr>
            <w:widowControl w:val="0"/>
            <w:autoSpaceDE w:val="0"/>
            <w:autoSpaceDN w:val="0"/>
            <w:adjustRightInd w:val="0"/>
            <w:rPr>
              <w:rFonts w:eastAsia="Times New Roman" w:cstheme="minorHAnsi"/>
              <w:b/>
              <w:color w:val="000000"/>
              <w:sz w:val="24"/>
              <w:szCs w:val="24"/>
              <w:lang w:val="en-US"/>
            </w:rPr>
          </w:pPr>
          <w:r w:rsidRPr="009F045E">
            <w:rPr>
              <w:rFonts w:eastAsia="Times New Roman" w:cstheme="minorHAnsi"/>
              <w:b/>
              <w:color w:val="000000"/>
              <w:sz w:val="24"/>
              <w:szCs w:val="24"/>
              <w:lang w:val="en-US"/>
            </w:rPr>
            <w:t>We will:</w:t>
          </w:r>
        </w:p>
        <w:p w14:paraId="29A64A90" w14:textId="77777777" w:rsidR="00A00FE8" w:rsidRPr="009F045E" w:rsidRDefault="00A00FE8" w:rsidP="000A6CD5">
          <w:pPr>
            <w:widowControl w:val="0"/>
            <w:autoSpaceDE w:val="0"/>
            <w:autoSpaceDN w:val="0"/>
            <w:adjustRightInd w:val="0"/>
            <w:spacing w:after="0"/>
            <w:ind w:left="284" w:hanging="284"/>
            <w:rPr>
              <w:rFonts w:eastAsia="Times New Roman" w:cstheme="minorHAnsi"/>
              <w:color w:val="000000"/>
              <w:sz w:val="24"/>
              <w:szCs w:val="24"/>
              <w:lang w:val="en-US"/>
            </w:rPr>
          </w:pPr>
          <w:r w:rsidRPr="009F045E">
            <w:rPr>
              <w:rFonts w:eastAsia="Times New Roman" w:cstheme="minorHAnsi"/>
              <w:color w:val="000000"/>
              <w:sz w:val="24"/>
              <w:szCs w:val="24"/>
              <w:lang w:val="en-US"/>
            </w:rPr>
            <w:t xml:space="preserve">• </w:t>
          </w:r>
          <w:r w:rsidRPr="009F045E">
            <w:rPr>
              <w:rFonts w:eastAsia="Times New Roman" w:cstheme="minorHAnsi"/>
              <w:color w:val="000000"/>
              <w:sz w:val="24"/>
              <w:szCs w:val="24"/>
              <w:lang w:val="en-US"/>
            </w:rPr>
            <w:tab/>
            <w:t>Take pupils’ and parents’ complaints seriously and investigate thoroughly</w:t>
          </w:r>
        </w:p>
        <w:p w14:paraId="6B8751B9" w14:textId="77777777" w:rsidR="00A00FE8" w:rsidRPr="009F045E" w:rsidRDefault="00A00FE8" w:rsidP="000A6CD5">
          <w:pPr>
            <w:widowControl w:val="0"/>
            <w:autoSpaceDE w:val="0"/>
            <w:autoSpaceDN w:val="0"/>
            <w:adjustRightInd w:val="0"/>
            <w:spacing w:after="0"/>
            <w:ind w:left="284" w:hanging="284"/>
            <w:rPr>
              <w:rFonts w:eastAsia="Times New Roman" w:cstheme="minorHAnsi"/>
              <w:color w:val="000000"/>
              <w:sz w:val="24"/>
              <w:szCs w:val="24"/>
              <w:lang w:val="en-US"/>
            </w:rPr>
          </w:pPr>
          <w:r w:rsidRPr="009F045E">
            <w:rPr>
              <w:rFonts w:eastAsia="Times New Roman" w:cstheme="minorHAnsi"/>
              <w:color w:val="000000"/>
              <w:sz w:val="24"/>
              <w:szCs w:val="24"/>
              <w:lang w:val="en-US"/>
            </w:rPr>
            <w:t xml:space="preserve">• </w:t>
          </w:r>
          <w:r w:rsidRPr="009F045E">
            <w:rPr>
              <w:rFonts w:eastAsia="Times New Roman" w:cstheme="minorHAnsi"/>
              <w:color w:val="000000"/>
              <w:sz w:val="24"/>
              <w:szCs w:val="24"/>
              <w:lang w:val="en-US"/>
            </w:rPr>
            <w:tab/>
            <w:t>Deal with incidents sensitively so that there are no repercussions</w:t>
          </w:r>
        </w:p>
        <w:p w14:paraId="41571720" w14:textId="77777777" w:rsidR="00A00FE8" w:rsidRPr="009F045E" w:rsidRDefault="00A00FE8" w:rsidP="000A6CD5">
          <w:pPr>
            <w:widowControl w:val="0"/>
            <w:autoSpaceDE w:val="0"/>
            <w:autoSpaceDN w:val="0"/>
            <w:adjustRightInd w:val="0"/>
            <w:spacing w:after="0"/>
            <w:ind w:left="284" w:hanging="284"/>
            <w:rPr>
              <w:rFonts w:eastAsia="Times New Roman" w:cstheme="minorHAnsi"/>
              <w:color w:val="000000"/>
              <w:sz w:val="24"/>
              <w:szCs w:val="24"/>
              <w:lang w:val="en-US"/>
            </w:rPr>
          </w:pPr>
          <w:r w:rsidRPr="009F045E">
            <w:rPr>
              <w:rFonts w:eastAsia="Times New Roman" w:cstheme="minorHAnsi"/>
              <w:color w:val="000000"/>
              <w:sz w:val="24"/>
              <w:szCs w:val="24"/>
              <w:lang w:val="en-US"/>
            </w:rPr>
            <w:t xml:space="preserve">• </w:t>
          </w:r>
          <w:r w:rsidRPr="009F045E">
            <w:rPr>
              <w:rFonts w:eastAsia="Times New Roman" w:cstheme="minorHAnsi"/>
              <w:color w:val="000000"/>
              <w:sz w:val="24"/>
              <w:szCs w:val="24"/>
              <w:lang w:val="en-US"/>
            </w:rPr>
            <w:tab/>
            <w:t>Educate children about how wrong bullying is, types of bullying and what to do if being bullied</w:t>
          </w:r>
        </w:p>
        <w:p w14:paraId="451EF646" w14:textId="77777777" w:rsidR="00A00FE8" w:rsidRPr="009F045E" w:rsidRDefault="00A00FE8" w:rsidP="000A6CD5">
          <w:pPr>
            <w:widowControl w:val="0"/>
            <w:autoSpaceDE w:val="0"/>
            <w:autoSpaceDN w:val="0"/>
            <w:adjustRightInd w:val="0"/>
            <w:spacing w:after="0"/>
            <w:ind w:left="284" w:hanging="284"/>
            <w:rPr>
              <w:rFonts w:eastAsia="Times New Roman" w:cstheme="minorHAnsi"/>
              <w:color w:val="000000"/>
              <w:sz w:val="24"/>
              <w:szCs w:val="24"/>
              <w:lang w:val="en-US"/>
            </w:rPr>
          </w:pPr>
          <w:r w:rsidRPr="009F045E">
            <w:rPr>
              <w:rFonts w:eastAsia="Times New Roman" w:cstheme="minorHAnsi"/>
              <w:color w:val="000000"/>
              <w:sz w:val="24"/>
              <w:szCs w:val="24"/>
              <w:lang w:val="en-US"/>
            </w:rPr>
            <w:t xml:space="preserve">• </w:t>
          </w:r>
          <w:r w:rsidRPr="009F045E">
            <w:rPr>
              <w:rFonts w:eastAsia="Times New Roman" w:cstheme="minorHAnsi"/>
              <w:color w:val="000000"/>
              <w:sz w:val="24"/>
              <w:szCs w:val="24"/>
              <w:lang w:val="en-US"/>
            </w:rPr>
            <w:tab/>
            <w:t xml:space="preserve">Provide a climate in school where it is right to tell </w:t>
          </w:r>
          <w:proofErr w:type="gramStart"/>
          <w:r w:rsidRPr="009F045E">
            <w:rPr>
              <w:rFonts w:eastAsia="Times New Roman" w:cstheme="minorHAnsi"/>
              <w:color w:val="000000"/>
              <w:sz w:val="24"/>
              <w:szCs w:val="24"/>
              <w:lang w:val="en-US"/>
            </w:rPr>
            <w:t>in order to</w:t>
          </w:r>
          <w:proofErr w:type="gramEnd"/>
          <w:r w:rsidRPr="009F045E">
            <w:rPr>
              <w:rFonts w:eastAsia="Times New Roman" w:cstheme="minorHAnsi"/>
              <w:color w:val="000000"/>
              <w:sz w:val="24"/>
              <w:szCs w:val="24"/>
              <w:lang w:val="en-US"/>
            </w:rPr>
            <w:t xml:space="preserve"> keep others safe</w:t>
          </w:r>
        </w:p>
        <w:p w14:paraId="4FDAB87D" w14:textId="77777777" w:rsidR="00A00FE8" w:rsidRPr="009F045E" w:rsidRDefault="00A00FE8" w:rsidP="000A6CD5">
          <w:pPr>
            <w:widowControl w:val="0"/>
            <w:autoSpaceDE w:val="0"/>
            <w:autoSpaceDN w:val="0"/>
            <w:adjustRightInd w:val="0"/>
            <w:spacing w:after="0"/>
            <w:ind w:left="284" w:hanging="284"/>
            <w:rPr>
              <w:rFonts w:eastAsia="Times New Roman" w:cstheme="minorHAnsi"/>
              <w:color w:val="000000"/>
              <w:sz w:val="24"/>
              <w:szCs w:val="24"/>
              <w:lang w:val="en-US"/>
            </w:rPr>
          </w:pPr>
          <w:r w:rsidRPr="009F045E">
            <w:rPr>
              <w:rFonts w:eastAsia="Times New Roman" w:cstheme="minorHAnsi"/>
              <w:color w:val="000000"/>
              <w:sz w:val="24"/>
              <w:szCs w:val="24"/>
              <w:lang w:val="en-US"/>
            </w:rPr>
            <w:t xml:space="preserve">• </w:t>
          </w:r>
          <w:r w:rsidRPr="009F045E">
            <w:rPr>
              <w:rFonts w:eastAsia="Times New Roman" w:cstheme="minorHAnsi"/>
              <w:color w:val="000000"/>
              <w:sz w:val="24"/>
              <w:szCs w:val="24"/>
              <w:lang w:val="en-US"/>
            </w:rPr>
            <w:tab/>
            <w:t>Praise children who report incidents of bullying</w:t>
          </w:r>
        </w:p>
        <w:p w14:paraId="14E4842E" w14:textId="77777777" w:rsidR="00A00FE8" w:rsidRPr="009F045E" w:rsidRDefault="00A00FE8" w:rsidP="000A6CD5">
          <w:pPr>
            <w:widowControl w:val="0"/>
            <w:autoSpaceDE w:val="0"/>
            <w:autoSpaceDN w:val="0"/>
            <w:adjustRightInd w:val="0"/>
            <w:spacing w:after="0"/>
            <w:ind w:left="284" w:hanging="284"/>
            <w:rPr>
              <w:rFonts w:eastAsia="Times New Roman" w:cstheme="minorHAnsi"/>
              <w:color w:val="000000"/>
              <w:sz w:val="24"/>
              <w:szCs w:val="24"/>
              <w:lang w:val="en-US"/>
            </w:rPr>
          </w:pPr>
          <w:r w:rsidRPr="009F045E">
            <w:rPr>
              <w:rFonts w:eastAsia="Times New Roman" w:cstheme="minorHAnsi"/>
              <w:color w:val="000000"/>
              <w:sz w:val="24"/>
              <w:szCs w:val="24"/>
              <w:lang w:val="en-US"/>
            </w:rPr>
            <w:t xml:space="preserve">• </w:t>
          </w:r>
          <w:r w:rsidRPr="009F045E">
            <w:rPr>
              <w:rFonts w:eastAsia="Times New Roman" w:cstheme="minorHAnsi"/>
              <w:color w:val="000000"/>
              <w:sz w:val="24"/>
              <w:szCs w:val="24"/>
              <w:lang w:val="en-US"/>
            </w:rPr>
            <w:tab/>
            <w:t>Raise the self-esteem and self-confidence of all pupils</w:t>
          </w:r>
        </w:p>
        <w:p w14:paraId="1DAF9A5A" w14:textId="77777777" w:rsidR="00A00FE8" w:rsidRPr="009F045E" w:rsidRDefault="00A00FE8" w:rsidP="000A6CD5">
          <w:pPr>
            <w:widowControl w:val="0"/>
            <w:autoSpaceDE w:val="0"/>
            <w:autoSpaceDN w:val="0"/>
            <w:adjustRightInd w:val="0"/>
            <w:spacing w:after="0"/>
            <w:ind w:left="284" w:hanging="284"/>
            <w:rPr>
              <w:rFonts w:eastAsia="Times New Roman" w:cstheme="minorHAnsi"/>
              <w:color w:val="000000"/>
              <w:sz w:val="24"/>
              <w:szCs w:val="24"/>
              <w:lang w:val="en-US"/>
            </w:rPr>
          </w:pPr>
          <w:r w:rsidRPr="009F045E">
            <w:rPr>
              <w:rFonts w:eastAsia="Times New Roman" w:cstheme="minorHAnsi"/>
              <w:color w:val="000000"/>
              <w:sz w:val="24"/>
              <w:szCs w:val="24"/>
              <w:lang w:val="en-US"/>
            </w:rPr>
            <w:t xml:space="preserve">• </w:t>
          </w:r>
          <w:r w:rsidRPr="009F045E">
            <w:rPr>
              <w:rFonts w:eastAsia="Times New Roman" w:cstheme="minorHAnsi"/>
              <w:color w:val="000000"/>
              <w:sz w:val="24"/>
              <w:szCs w:val="24"/>
              <w:lang w:val="en-US"/>
            </w:rPr>
            <w:tab/>
            <w:t>Provide counselling for children and parents where necessary</w:t>
          </w:r>
        </w:p>
        <w:p w14:paraId="74C126AA" w14:textId="77777777" w:rsidR="00A00FE8" w:rsidRPr="009F045E" w:rsidRDefault="00A00FE8" w:rsidP="000A6CD5">
          <w:pPr>
            <w:widowControl w:val="0"/>
            <w:autoSpaceDE w:val="0"/>
            <w:autoSpaceDN w:val="0"/>
            <w:adjustRightInd w:val="0"/>
            <w:spacing w:after="0"/>
            <w:ind w:left="284" w:hanging="284"/>
            <w:rPr>
              <w:rFonts w:eastAsia="Times New Roman" w:cstheme="minorHAnsi"/>
              <w:color w:val="000000"/>
              <w:sz w:val="24"/>
              <w:szCs w:val="24"/>
              <w:lang w:val="en-US"/>
            </w:rPr>
          </w:pPr>
          <w:r w:rsidRPr="009F045E">
            <w:rPr>
              <w:rFonts w:eastAsia="Times New Roman" w:cstheme="minorHAnsi"/>
              <w:color w:val="000000"/>
              <w:sz w:val="24"/>
              <w:szCs w:val="24"/>
              <w:lang w:val="en-US"/>
            </w:rPr>
            <w:t xml:space="preserve">• </w:t>
          </w:r>
          <w:r w:rsidRPr="009F045E">
            <w:rPr>
              <w:rFonts w:eastAsia="Times New Roman" w:cstheme="minorHAnsi"/>
              <w:color w:val="000000"/>
              <w:sz w:val="24"/>
              <w:szCs w:val="24"/>
              <w:lang w:val="en-US"/>
            </w:rPr>
            <w:tab/>
            <w:t>Record all incidents of bullying and regularly monitor the outcomes</w:t>
          </w:r>
        </w:p>
        <w:p w14:paraId="01A906C7" w14:textId="5AA9BE97" w:rsidR="000A6CD5" w:rsidRDefault="000A6CD5" w:rsidP="00A00FE8">
          <w:pPr>
            <w:rPr>
              <w:rFonts w:eastAsia="Times New Roman" w:cstheme="minorHAnsi"/>
              <w:sz w:val="22"/>
              <w:szCs w:val="22"/>
              <w:lang w:val="en-US"/>
            </w:rPr>
          </w:pPr>
        </w:p>
        <w:p w14:paraId="3D017FDF" w14:textId="77777777" w:rsidR="001041B0" w:rsidRDefault="001041B0" w:rsidP="00A00FE8">
          <w:pPr>
            <w:rPr>
              <w:rFonts w:eastAsia="Times New Roman" w:cstheme="minorHAnsi"/>
              <w:sz w:val="22"/>
              <w:szCs w:val="22"/>
              <w:lang w:val="en-US"/>
            </w:rPr>
          </w:pPr>
        </w:p>
        <w:p w14:paraId="089F8E15" w14:textId="77777777" w:rsidR="001041B0" w:rsidRPr="00A00FE8" w:rsidRDefault="001041B0" w:rsidP="00A00FE8">
          <w:pPr>
            <w:rPr>
              <w:rFonts w:eastAsia="Times New Roman" w:cstheme="minorHAnsi"/>
              <w:sz w:val="22"/>
              <w:szCs w:val="22"/>
              <w:lang w:val="en-US"/>
            </w:rPr>
          </w:pPr>
        </w:p>
        <w:p w14:paraId="747AA90A" w14:textId="77777777" w:rsidR="00A00FE8" w:rsidRPr="009F045E" w:rsidRDefault="00A00FE8" w:rsidP="000A6CD5">
          <w:pPr>
            <w:pStyle w:val="Heading3"/>
            <w:rPr>
              <w:sz w:val="24"/>
              <w:szCs w:val="24"/>
            </w:rPr>
          </w:pPr>
          <w:r w:rsidRPr="009F045E">
            <w:rPr>
              <w:sz w:val="24"/>
              <w:szCs w:val="24"/>
            </w:rPr>
            <w:lastRenderedPageBreak/>
            <w:t>Procedures to be followed</w:t>
          </w:r>
        </w:p>
        <w:p w14:paraId="308135F0" w14:textId="77777777" w:rsidR="00A00FE8" w:rsidRPr="009F045E" w:rsidRDefault="00A00FE8" w:rsidP="00A00FE8">
          <w:pPr>
            <w:rPr>
              <w:rFonts w:eastAsia="Times New Roman" w:cstheme="minorHAnsi"/>
              <w:sz w:val="24"/>
              <w:szCs w:val="24"/>
              <w:lang w:val="en-US"/>
            </w:rPr>
          </w:pPr>
          <w:r w:rsidRPr="009F045E">
            <w:rPr>
              <w:rFonts w:eastAsia="Times New Roman" w:cstheme="minorHAnsi"/>
              <w:sz w:val="24"/>
              <w:szCs w:val="24"/>
              <w:lang w:val="en-US"/>
            </w:rPr>
            <w:t xml:space="preserve">All staff are asked to be vigilant for any signs of bullying such as spurious illness, erratic attendance, and sudden changes in </w:t>
          </w:r>
          <w:proofErr w:type="spellStart"/>
          <w:r w:rsidRPr="009F045E">
            <w:rPr>
              <w:rFonts w:eastAsia="Times New Roman" w:cstheme="minorHAnsi"/>
              <w:sz w:val="24"/>
              <w:szCs w:val="24"/>
              <w:lang w:val="en-US"/>
            </w:rPr>
            <w:t>behaviour</w:t>
          </w:r>
          <w:proofErr w:type="spellEnd"/>
          <w:r w:rsidRPr="009F045E">
            <w:rPr>
              <w:rFonts w:eastAsia="Times New Roman" w:cstheme="minorHAnsi"/>
              <w:sz w:val="24"/>
              <w:szCs w:val="24"/>
              <w:lang w:val="en-US"/>
            </w:rPr>
            <w:t xml:space="preserve"> and to report their concerns immediately.</w:t>
          </w:r>
        </w:p>
        <w:p w14:paraId="3D20D831" w14:textId="77777777" w:rsidR="00A00FE8" w:rsidRPr="009F045E" w:rsidRDefault="00A00FE8" w:rsidP="00A00FE8">
          <w:pPr>
            <w:rPr>
              <w:rFonts w:eastAsia="Times New Roman" w:cstheme="minorHAnsi"/>
              <w:b/>
              <w:sz w:val="24"/>
              <w:szCs w:val="24"/>
              <w:lang w:val="en-US"/>
            </w:rPr>
          </w:pPr>
          <w:r w:rsidRPr="009F045E">
            <w:rPr>
              <w:rFonts w:eastAsia="Times New Roman" w:cstheme="minorHAnsi"/>
              <w:b/>
              <w:sz w:val="24"/>
              <w:szCs w:val="24"/>
              <w:lang w:val="en-US"/>
            </w:rPr>
            <w:t>Where incidences of bullying are detected:</w:t>
          </w:r>
        </w:p>
        <w:p w14:paraId="58337C8A" w14:textId="77777777" w:rsidR="00A00FE8" w:rsidRPr="009F045E" w:rsidRDefault="00A00FE8" w:rsidP="00A00FE8">
          <w:pPr>
            <w:rPr>
              <w:rFonts w:eastAsia="Times New Roman" w:cstheme="minorHAnsi"/>
              <w:sz w:val="24"/>
              <w:szCs w:val="24"/>
              <w:lang w:val="en-US"/>
            </w:rPr>
          </w:pPr>
          <w:r w:rsidRPr="009F045E">
            <w:rPr>
              <w:rFonts w:eastAsia="Times New Roman" w:cstheme="minorHAnsi"/>
              <w:sz w:val="24"/>
              <w:szCs w:val="24"/>
              <w:lang w:val="en-US"/>
            </w:rPr>
            <w:t>All involved should be referred to the DSL.</w:t>
          </w:r>
        </w:p>
        <w:p w14:paraId="3AD7E14C" w14:textId="3D2A489B" w:rsidR="00A00FE8" w:rsidRPr="009F045E" w:rsidRDefault="00A00FE8" w:rsidP="00EE7925">
          <w:pPr>
            <w:numPr>
              <w:ilvl w:val="0"/>
              <w:numId w:val="21"/>
            </w:numPr>
            <w:spacing w:before="0" w:after="0" w:line="240" w:lineRule="auto"/>
            <w:rPr>
              <w:rFonts w:eastAsia="Times New Roman" w:cstheme="minorHAnsi"/>
              <w:sz w:val="24"/>
              <w:szCs w:val="24"/>
              <w:lang w:val="en-US"/>
            </w:rPr>
          </w:pPr>
          <w:r w:rsidRPr="009F045E">
            <w:rPr>
              <w:rFonts w:eastAsia="Times New Roman" w:cstheme="minorHAnsi"/>
              <w:sz w:val="24"/>
              <w:szCs w:val="24"/>
              <w:lang w:val="en-US"/>
            </w:rPr>
            <w:t>All those involved will be asked to record events i</w:t>
          </w:r>
          <w:r w:rsidR="0029295F" w:rsidRPr="009F045E">
            <w:rPr>
              <w:rFonts w:eastAsia="Times New Roman" w:cstheme="minorHAnsi"/>
              <w:sz w:val="24"/>
              <w:szCs w:val="24"/>
              <w:lang w:val="en-US"/>
            </w:rPr>
            <w:t xml:space="preserve">n writing or </w:t>
          </w:r>
          <w:proofErr w:type="gramStart"/>
          <w:r w:rsidR="0029295F" w:rsidRPr="009F045E">
            <w:rPr>
              <w:rFonts w:eastAsia="Times New Roman" w:cstheme="minorHAnsi"/>
              <w:sz w:val="24"/>
              <w:szCs w:val="24"/>
              <w:lang w:val="en-US"/>
            </w:rPr>
            <w:t>scribed</w:t>
          </w:r>
          <w:proofErr w:type="gramEnd"/>
          <w:r w:rsidR="0029295F" w:rsidRPr="009F045E">
            <w:rPr>
              <w:rFonts w:eastAsia="Times New Roman" w:cstheme="minorHAnsi"/>
              <w:sz w:val="24"/>
              <w:szCs w:val="24"/>
              <w:lang w:val="en-US"/>
            </w:rPr>
            <w:t xml:space="preserve"> as appropriate.</w:t>
          </w:r>
        </w:p>
        <w:p w14:paraId="06EAF6B5" w14:textId="5EF7207D" w:rsidR="00A00FE8" w:rsidRPr="009F045E" w:rsidRDefault="00A00FE8" w:rsidP="00EE7925">
          <w:pPr>
            <w:numPr>
              <w:ilvl w:val="0"/>
              <w:numId w:val="21"/>
            </w:numPr>
            <w:spacing w:before="0" w:after="0" w:line="240" w:lineRule="auto"/>
            <w:rPr>
              <w:rFonts w:eastAsia="Times New Roman" w:cstheme="minorHAnsi"/>
              <w:sz w:val="24"/>
              <w:szCs w:val="24"/>
              <w:lang w:val="en-US"/>
            </w:rPr>
          </w:pPr>
          <w:r w:rsidRPr="009F045E">
            <w:rPr>
              <w:rFonts w:eastAsia="Times New Roman" w:cstheme="minorHAnsi"/>
              <w:sz w:val="24"/>
              <w:szCs w:val="24"/>
              <w:lang w:val="en-US"/>
            </w:rPr>
            <w:t>Discussion may follow to resolve or clarify the situation with i</w:t>
          </w:r>
          <w:r w:rsidR="0029295F" w:rsidRPr="009F045E">
            <w:rPr>
              <w:rFonts w:eastAsia="Times New Roman" w:cstheme="minorHAnsi"/>
              <w:sz w:val="24"/>
              <w:szCs w:val="24"/>
              <w:lang w:val="en-US"/>
            </w:rPr>
            <w:t>ndividuals or groups of pupils.</w:t>
          </w:r>
        </w:p>
        <w:p w14:paraId="7F0725E9" w14:textId="436223E2" w:rsidR="00A00FE8" w:rsidRPr="009F045E" w:rsidRDefault="0029295F" w:rsidP="00EE7925">
          <w:pPr>
            <w:numPr>
              <w:ilvl w:val="0"/>
              <w:numId w:val="21"/>
            </w:numPr>
            <w:spacing w:before="0" w:after="0" w:line="240" w:lineRule="auto"/>
            <w:rPr>
              <w:rFonts w:eastAsia="Times New Roman" w:cstheme="minorHAnsi"/>
              <w:sz w:val="24"/>
              <w:szCs w:val="24"/>
              <w:lang w:val="en-US"/>
            </w:rPr>
          </w:pPr>
          <w:proofErr w:type="gramStart"/>
          <w:r w:rsidRPr="009F045E">
            <w:rPr>
              <w:rFonts w:eastAsia="Times New Roman" w:cstheme="minorHAnsi"/>
              <w:sz w:val="24"/>
              <w:szCs w:val="24"/>
              <w:lang w:val="en-US"/>
            </w:rPr>
            <w:t>Consequences</w:t>
          </w:r>
          <w:proofErr w:type="gramEnd"/>
          <w:r w:rsidRPr="009F045E">
            <w:rPr>
              <w:rFonts w:eastAsia="Times New Roman" w:cstheme="minorHAnsi"/>
              <w:sz w:val="24"/>
              <w:szCs w:val="24"/>
              <w:lang w:val="en-US"/>
            </w:rPr>
            <w:t xml:space="preserve"> </w:t>
          </w:r>
          <w:r w:rsidR="00A00FE8" w:rsidRPr="009F045E">
            <w:rPr>
              <w:rFonts w:eastAsia="Times New Roman" w:cstheme="minorHAnsi"/>
              <w:sz w:val="24"/>
              <w:szCs w:val="24"/>
              <w:lang w:val="en-US"/>
            </w:rPr>
            <w:t>may</w:t>
          </w:r>
          <w:r w:rsidRPr="009F045E">
            <w:rPr>
              <w:rFonts w:eastAsia="Times New Roman" w:cstheme="minorHAnsi"/>
              <w:sz w:val="24"/>
              <w:szCs w:val="24"/>
              <w:lang w:val="en-US"/>
            </w:rPr>
            <w:t xml:space="preserve"> be appropriate for some cases.</w:t>
          </w:r>
        </w:p>
        <w:p w14:paraId="504669A2" w14:textId="59A6C0B5" w:rsidR="00A00FE8" w:rsidRPr="009F045E" w:rsidRDefault="0029295F" w:rsidP="00EE7925">
          <w:pPr>
            <w:numPr>
              <w:ilvl w:val="0"/>
              <w:numId w:val="21"/>
            </w:numPr>
            <w:spacing w:before="0" w:after="0" w:line="240" w:lineRule="auto"/>
            <w:rPr>
              <w:rFonts w:eastAsia="Times New Roman" w:cstheme="minorHAnsi"/>
              <w:sz w:val="24"/>
              <w:szCs w:val="24"/>
              <w:lang w:val="en-US"/>
            </w:rPr>
          </w:pPr>
          <w:r w:rsidRPr="009F045E">
            <w:rPr>
              <w:rFonts w:eastAsia="Times New Roman" w:cstheme="minorHAnsi"/>
              <w:sz w:val="24"/>
              <w:szCs w:val="24"/>
              <w:lang w:val="en-US"/>
            </w:rPr>
            <w:t xml:space="preserve">Pupils </w:t>
          </w:r>
          <w:r w:rsidR="00A00FE8" w:rsidRPr="009F045E">
            <w:rPr>
              <w:rFonts w:eastAsia="Times New Roman" w:cstheme="minorHAnsi"/>
              <w:sz w:val="24"/>
              <w:szCs w:val="24"/>
              <w:lang w:val="en-US"/>
            </w:rPr>
            <w:t xml:space="preserve">who take part in serious or long-term forms of abuse, either physical, </w:t>
          </w:r>
          <w:proofErr w:type="gramStart"/>
          <w:r w:rsidR="00A00FE8" w:rsidRPr="009F045E">
            <w:rPr>
              <w:rFonts w:eastAsia="Times New Roman" w:cstheme="minorHAnsi"/>
              <w:sz w:val="24"/>
              <w:szCs w:val="24"/>
              <w:lang w:val="en-US"/>
            </w:rPr>
            <w:t>verbal</w:t>
          </w:r>
          <w:proofErr w:type="gramEnd"/>
          <w:r w:rsidR="00A00FE8" w:rsidRPr="009F045E">
            <w:rPr>
              <w:rFonts w:eastAsia="Times New Roman" w:cstheme="minorHAnsi"/>
              <w:sz w:val="24"/>
              <w:szCs w:val="24"/>
              <w:lang w:val="en-US"/>
            </w:rPr>
            <w:t xml:space="preserve"> or emotional, could face a fixed term exclusion from school.</w:t>
          </w:r>
        </w:p>
        <w:p w14:paraId="384F4DC9" w14:textId="4BECE821" w:rsidR="00A00FE8" w:rsidRPr="009F045E" w:rsidRDefault="00A00FE8" w:rsidP="00EE7925">
          <w:pPr>
            <w:numPr>
              <w:ilvl w:val="0"/>
              <w:numId w:val="21"/>
            </w:numPr>
            <w:spacing w:before="0" w:after="0" w:line="240" w:lineRule="auto"/>
            <w:rPr>
              <w:rFonts w:eastAsia="Times New Roman" w:cstheme="minorHAnsi"/>
              <w:sz w:val="24"/>
              <w:szCs w:val="24"/>
              <w:lang w:val="en-US"/>
            </w:rPr>
          </w:pPr>
          <w:r w:rsidRPr="009F045E">
            <w:rPr>
              <w:rFonts w:eastAsia="Times New Roman" w:cstheme="minorHAnsi"/>
              <w:sz w:val="24"/>
              <w:szCs w:val="24"/>
              <w:lang w:val="en-US"/>
            </w:rPr>
            <w:t xml:space="preserve">Parents will be </w:t>
          </w:r>
          <w:proofErr w:type="gramStart"/>
          <w:r w:rsidRPr="009F045E">
            <w:rPr>
              <w:rFonts w:eastAsia="Times New Roman" w:cstheme="minorHAnsi"/>
              <w:sz w:val="24"/>
              <w:szCs w:val="24"/>
              <w:lang w:val="en-US"/>
            </w:rPr>
            <w:t>contacted</w:t>
          </w:r>
          <w:proofErr w:type="gramEnd"/>
          <w:r w:rsidRPr="009F045E">
            <w:rPr>
              <w:rFonts w:eastAsia="Times New Roman" w:cstheme="minorHAnsi"/>
              <w:sz w:val="24"/>
              <w:szCs w:val="24"/>
              <w:lang w:val="en-US"/>
            </w:rPr>
            <w:t xml:space="preserve"> and appointments made to come into school to discuss the situation</w:t>
          </w:r>
          <w:r w:rsidR="00904961" w:rsidRPr="009F045E">
            <w:rPr>
              <w:rFonts w:eastAsia="Times New Roman" w:cstheme="minorHAnsi"/>
              <w:sz w:val="24"/>
              <w:szCs w:val="24"/>
              <w:lang w:val="en-US"/>
            </w:rPr>
            <w:t>.</w:t>
          </w:r>
        </w:p>
        <w:p w14:paraId="5567DB01" w14:textId="16B481B5" w:rsidR="00A00FE8" w:rsidRPr="009F045E" w:rsidRDefault="00A00FE8" w:rsidP="00EE7925">
          <w:pPr>
            <w:numPr>
              <w:ilvl w:val="0"/>
              <w:numId w:val="21"/>
            </w:numPr>
            <w:spacing w:before="0" w:after="0" w:line="240" w:lineRule="auto"/>
            <w:rPr>
              <w:rFonts w:eastAsia="Times New Roman" w:cstheme="minorHAnsi"/>
              <w:sz w:val="24"/>
              <w:szCs w:val="24"/>
              <w:lang w:val="en-US"/>
            </w:rPr>
          </w:pPr>
          <w:r w:rsidRPr="009F045E">
            <w:rPr>
              <w:rFonts w:eastAsia="Times New Roman" w:cstheme="minorHAnsi"/>
              <w:sz w:val="24"/>
              <w:szCs w:val="24"/>
              <w:lang w:val="en-US"/>
            </w:rPr>
            <w:t xml:space="preserve">Where it is considered necessary, </w:t>
          </w:r>
          <w:proofErr w:type="gramStart"/>
          <w:r w:rsidRPr="009F045E">
            <w:rPr>
              <w:rFonts w:eastAsia="Times New Roman" w:cstheme="minorHAnsi"/>
              <w:sz w:val="24"/>
              <w:szCs w:val="24"/>
              <w:lang w:val="en-US"/>
            </w:rPr>
            <w:t>counselling</w:t>
          </w:r>
          <w:proofErr w:type="gramEnd"/>
          <w:r w:rsidRPr="009F045E">
            <w:rPr>
              <w:rFonts w:eastAsia="Times New Roman" w:cstheme="minorHAnsi"/>
              <w:sz w:val="24"/>
              <w:szCs w:val="24"/>
              <w:lang w:val="en-US"/>
            </w:rPr>
            <w:t xml:space="preserve"> or other services may be made available</w:t>
          </w:r>
          <w:r w:rsidR="00904961" w:rsidRPr="009F045E">
            <w:rPr>
              <w:rFonts w:eastAsia="Times New Roman" w:cstheme="minorHAnsi"/>
              <w:sz w:val="24"/>
              <w:szCs w:val="24"/>
              <w:lang w:val="en-US"/>
            </w:rPr>
            <w:t>.</w:t>
          </w:r>
          <w:r w:rsidRPr="009F045E">
            <w:rPr>
              <w:rFonts w:eastAsia="Times New Roman" w:cstheme="minorHAnsi"/>
              <w:sz w:val="24"/>
              <w:szCs w:val="24"/>
              <w:lang w:val="en-US"/>
            </w:rPr>
            <w:t xml:space="preserve"> </w:t>
          </w:r>
        </w:p>
        <w:p w14:paraId="0C499E0B" w14:textId="46B2AB23" w:rsidR="00A00FE8" w:rsidRDefault="00A00FE8" w:rsidP="00EE7925">
          <w:pPr>
            <w:numPr>
              <w:ilvl w:val="0"/>
              <w:numId w:val="21"/>
            </w:numPr>
            <w:spacing w:before="0" w:after="0" w:line="240" w:lineRule="auto"/>
            <w:rPr>
              <w:rFonts w:eastAsia="Times New Roman" w:cstheme="minorHAnsi"/>
              <w:sz w:val="24"/>
              <w:szCs w:val="24"/>
              <w:lang w:val="en-US"/>
            </w:rPr>
          </w:pPr>
          <w:r w:rsidRPr="009F045E">
            <w:rPr>
              <w:rFonts w:eastAsia="Times New Roman" w:cstheme="minorHAnsi"/>
              <w:sz w:val="24"/>
              <w:szCs w:val="24"/>
              <w:lang w:val="en-US"/>
            </w:rPr>
            <w:t xml:space="preserve">Records and outcomes will be placed on </w:t>
          </w:r>
          <w:r w:rsidR="00904961" w:rsidRPr="009F045E">
            <w:rPr>
              <w:rFonts w:eastAsia="Times New Roman" w:cstheme="minorHAnsi"/>
              <w:sz w:val="24"/>
              <w:szCs w:val="24"/>
              <w:lang w:val="en-US"/>
            </w:rPr>
            <w:t>My Concern.</w:t>
          </w:r>
        </w:p>
        <w:p w14:paraId="4F5C45DD" w14:textId="7B3E9A3E" w:rsidR="00D569F5" w:rsidRDefault="00D569F5" w:rsidP="00D569F5">
          <w:pPr>
            <w:spacing w:before="0" w:after="0" w:line="240" w:lineRule="auto"/>
            <w:rPr>
              <w:rFonts w:eastAsia="Times New Roman" w:cstheme="minorHAnsi"/>
              <w:sz w:val="24"/>
              <w:szCs w:val="24"/>
              <w:lang w:val="en-US"/>
            </w:rPr>
          </w:pPr>
        </w:p>
        <w:p w14:paraId="2BB0456B" w14:textId="48693105" w:rsidR="00D569F5" w:rsidRDefault="00D569F5" w:rsidP="00D569F5">
          <w:pPr>
            <w:spacing w:before="0" w:after="0" w:line="240" w:lineRule="auto"/>
            <w:rPr>
              <w:rFonts w:eastAsia="Times New Roman" w:cstheme="minorHAnsi"/>
              <w:sz w:val="24"/>
              <w:szCs w:val="24"/>
              <w:lang w:val="en-US"/>
            </w:rPr>
          </w:pPr>
        </w:p>
        <w:p w14:paraId="068A7113" w14:textId="54363ACA" w:rsidR="00D569F5" w:rsidRDefault="00D569F5" w:rsidP="00D569F5">
          <w:pPr>
            <w:spacing w:before="0" w:after="0" w:line="240" w:lineRule="auto"/>
            <w:rPr>
              <w:rFonts w:eastAsia="Times New Roman" w:cstheme="minorHAnsi"/>
              <w:sz w:val="24"/>
              <w:szCs w:val="24"/>
              <w:lang w:val="en-US"/>
            </w:rPr>
          </w:pPr>
        </w:p>
        <w:p w14:paraId="1808181C" w14:textId="77777777" w:rsidR="00D569F5" w:rsidRPr="00A00FE8" w:rsidRDefault="00D569F5" w:rsidP="00D569F5">
          <w:pPr>
            <w:pStyle w:val="Heading1"/>
          </w:pPr>
          <w:r w:rsidRPr="00A00FE8">
            <w:t>Priestley Smith School Rewards and Sanctions System</w:t>
          </w:r>
        </w:p>
        <w:p w14:paraId="349BB12F" w14:textId="5605173C" w:rsidR="00D569F5" w:rsidRPr="004320B4" w:rsidRDefault="00D569F5" w:rsidP="004320B4">
          <w:pPr>
            <w:rPr>
              <w:sz w:val="24"/>
              <w:szCs w:val="24"/>
              <w:lang w:val="en-US"/>
            </w:rPr>
          </w:pPr>
          <w:r w:rsidRPr="004320B4">
            <w:rPr>
              <w:sz w:val="24"/>
              <w:szCs w:val="24"/>
              <w:lang w:val="en-US"/>
            </w:rPr>
            <w:t xml:space="preserve">Everybody has needs, </w:t>
          </w:r>
          <w:proofErr w:type="gramStart"/>
          <w:r w:rsidRPr="004320B4">
            <w:rPr>
              <w:sz w:val="24"/>
              <w:szCs w:val="24"/>
              <w:lang w:val="en-US"/>
            </w:rPr>
            <w:t>desires</w:t>
          </w:r>
          <w:proofErr w:type="gramEnd"/>
          <w:r w:rsidRPr="004320B4">
            <w:rPr>
              <w:sz w:val="24"/>
              <w:szCs w:val="24"/>
              <w:lang w:val="en-US"/>
            </w:rPr>
            <w:t xml:space="preserve"> and wants that motivate them. </w:t>
          </w:r>
          <w:r w:rsidR="004320B4" w:rsidRPr="004320B4">
            <w:rPr>
              <w:sz w:val="24"/>
              <w:szCs w:val="24"/>
              <w:lang w:val="en-US"/>
            </w:rPr>
            <w:t>Rewards can provide an incentive to children to learn, behave and achieve.</w:t>
          </w:r>
        </w:p>
        <w:p w14:paraId="1DFC8315" w14:textId="4B4BA875" w:rsidR="00D569F5" w:rsidRDefault="00D569F5" w:rsidP="00D569F5">
          <w:pPr>
            <w:spacing w:before="0" w:after="0" w:line="240" w:lineRule="auto"/>
            <w:rPr>
              <w:rFonts w:eastAsia="Times New Roman" w:cstheme="minorHAnsi"/>
              <w:sz w:val="24"/>
              <w:szCs w:val="24"/>
              <w:lang w:val="en-US"/>
            </w:rPr>
          </w:pPr>
          <w:r w:rsidRPr="004320B4">
            <w:rPr>
              <w:rFonts w:eastAsia="Times New Roman" w:cstheme="minorHAnsi"/>
              <w:sz w:val="24"/>
              <w:szCs w:val="24"/>
              <w:lang w:val="en-US"/>
            </w:rPr>
            <w:t xml:space="preserve">At Priestley </w:t>
          </w:r>
          <w:proofErr w:type="gramStart"/>
          <w:r w:rsidRPr="004320B4">
            <w:rPr>
              <w:rFonts w:eastAsia="Times New Roman" w:cstheme="minorHAnsi"/>
              <w:sz w:val="24"/>
              <w:szCs w:val="24"/>
              <w:lang w:val="en-US"/>
            </w:rPr>
            <w:t>Smith  we</w:t>
          </w:r>
          <w:proofErr w:type="gramEnd"/>
          <w:r w:rsidRPr="004320B4">
            <w:rPr>
              <w:rFonts w:eastAsia="Times New Roman" w:cstheme="minorHAnsi"/>
              <w:sz w:val="24"/>
              <w:szCs w:val="24"/>
              <w:lang w:val="en-US"/>
            </w:rPr>
            <w:t xml:space="preserve"> have carefully thought about all the</w:t>
          </w:r>
          <w:r w:rsidR="004320B4" w:rsidRPr="004320B4">
            <w:rPr>
              <w:rFonts w:eastAsia="Times New Roman" w:cstheme="minorHAnsi"/>
              <w:sz w:val="24"/>
              <w:szCs w:val="24"/>
              <w:lang w:val="en-US"/>
            </w:rPr>
            <w:t xml:space="preserve"> range and </w:t>
          </w:r>
          <w:r w:rsidRPr="004320B4">
            <w:rPr>
              <w:rFonts w:eastAsia="Times New Roman" w:cstheme="minorHAnsi"/>
              <w:sz w:val="24"/>
              <w:szCs w:val="24"/>
              <w:lang w:val="en-US"/>
            </w:rPr>
            <w:t xml:space="preserve"> type</w:t>
          </w:r>
          <w:r w:rsidR="004320B4" w:rsidRPr="004320B4">
            <w:rPr>
              <w:rFonts w:eastAsia="Times New Roman" w:cstheme="minorHAnsi"/>
              <w:sz w:val="24"/>
              <w:szCs w:val="24"/>
              <w:lang w:val="en-US"/>
            </w:rPr>
            <w:t xml:space="preserve">s of rewards </w:t>
          </w:r>
          <w:r w:rsidRPr="004320B4">
            <w:rPr>
              <w:rFonts w:eastAsia="Times New Roman" w:cstheme="minorHAnsi"/>
              <w:sz w:val="24"/>
              <w:szCs w:val="24"/>
              <w:lang w:val="en-US"/>
            </w:rPr>
            <w:t xml:space="preserve"> that are used in order to </w:t>
          </w:r>
          <w:proofErr w:type="spellStart"/>
          <w:r w:rsidRPr="004320B4">
            <w:rPr>
              <w:rFonts w:eastAsia="Times New Roman" w:cstheme="minorHAnsi"/>
              <w:sz w:val="24"/>
              <w:szCs w:val="24"/>
              <w:lang w:val="en-US"/>
            </w:rPr>
            <w:t>maximise</w:t>
          </w:r>
          <w:proofErr w:type="spellEnd"/>
          <w:r w:rsidRPr="004320B4">
            <w:rPr>
              <w:rFonts w:eastAsia="Times New Roman" w:cstheme="minorHAnsi"/>
              <w:sz w:val="24"/>
              <w:szCs w:val="24"/>
              <w:lang w:val="en-US"/>
            </w:rPr>
            <w:t xml:space="preserve"> the positive impact for all pupils and </w:t>
          </w:r>
          <w:proofErr w:type="spellStart"/>
          <w:r w:rsidRPr="004320B4">
            <w:rPr>
              <w:rFonts w:eastAsia="Times New Roman" w:cstheme="minorHAnsi"/>
              <w:sz w:val="24"/>
              <w:szCs w:val="24"/>
              <w:lang w:val="en-US"/>
            </w:rPr>
            <w:t>minimise</w:t>
          </w:r>
          <w:proofErr w:type="spellEnd"/>
          <w:r w:rsidRPr="004320B4">
            <w:rPr>
              <w:rFonts w:eastAsia="Times New Roman" w:cstheme="minorHAnsi"/>
              <w:sz w:val="24"/>
              <w:szCs w:val="24"/>
              <w:lang w:val="en-US"/>
            </w:rPr>
            <w:t xml:space="preserve"> any potential negative associations.</w:t>
          </w:r>
        </w:p>
        <w:p w14:paraId="308A6F24" w14:textId="77777777" w:rsidR="004320B4" w:rsidRPr="004320B4" w:rsidRDefault="004320B4" w:rsidP="00D569F5">
          <w:pPr>
            <w:spacing w:before="0" w:after="0" w:line="240" w:lineRule="auto"/>
            <w:rPr>
              <w:rFonts w:eastAsia="Times New Roman" w:cstheme="minorHAnsi"/>
              <w:sz w:val="24"/>
              <w:szCs w:val="24"/>
              <w:lang w:val="en-US"/>
            </w:rPr>
          </w:pPr>
        </w:p>
        <w:p w14:paraId="00D71868" w14:textId="18317D80" w:rsidR="00D569F5" w:rsidRPr="004320B4" w:rsidRDefault="00D569F5" w:rsidP="00D569F5">
          <w:pPr>
            <w:spacing w:before="0" w:after="0" w:line="240" w:lineRule="auto"/>
            <w:rPr>
              <w:rFonts w:eastAsia="Times New Roman" w:cstheme="minorHAnsi"/>
              <w:sz w:val="24"/>
              <w:szCs w:val="24"/>
              <w:lang w:val="en-US"/>
            </w:rPr>
          </w:pPr>
          <w:r w:rsidRPr="004320B4">
            <w:rPr>
              <w:rFonts w:eastAsia="Times New Roman" w:cstheme="minorHAnsi"/>
              <w:sz w:val="24"/>
              <w:szCs w:val="24"/>
              <w:lang w:val="en-US"/>
            </w:rPr>
            <w:t xml:space="preserve">Consequences are steered towards those that are natural </w:t>
          </w:r>
          <w:proofErr w:type="gramStart"/>
          <w:r w:rsidRPr="004320B4">
            <w:rPr>
              <w:rFonts w:eastAsia="Times New Roman" w:cstheme="minorHAnsi"/>
              <w:sz w:val="24"/>
              <w:szCs w:val="24"/>
              <w:lang w:val="en-US"/>
            </w:rPr>
            <w:t>e.g.</w:t>
          </w:r>
          <w:proofErr w:type="gramEnd"/>
          <w:r w:rsidRPr="004320B4">
            <w:rPr>
              <w:rFonts w:eastAsia="Times New Roman" w:cstheme="minorHAnsi"/>
              <w:sz w:val="24"/>
              <w:szCs w:val="24"/>
              <w:lang w:val="en-US"/>
            </w:rPr>
            <w:t xml:space="preserve"> graffiti is cleaned up</w:t>
          </w:r>
        </w:p>
        <w:p w14:paraId="1BD8FDE5" w14:textId="6EF237DD" w:rsidR="009F045E" w:rsidRDefault="009F045E" w:rsidP="009F045E">
          <w:pPr>
            <w:spacing w:before="0" w:after="0" w:line="240" w:lineRule="auto"/>
            <w:rPr>
              <w:rFonts w:eastAsia="Times New Roman" w:cstheme="minorHAnsi"/>
              <w:sz w:val="24"/>
              <w:szCs w:val="24"/>
              <w:lang w:val="en-US"/>
            </w:rPr>
          </w:pPr>
        </w:p>
        <w:p w14:paraId="5D5611E1" w14:textId="69B0AD19" w:rsidR="004320B4" w:rsidRDefault="004320B4" w:rsidP="009F045E">
          <w:pPr>
            <w:spacing w:before="0" w:after="0" w:line="240" w:lineRule="auto"/>
            <w:rPr>
              <w:rFonts w:eastAsia="Times New Roman" w:cstheme="minorHAnsi"/>
              <w:sz w:val="24"/>
              <w:szCs w:val="24"/>
              <w:lang w:val="en-US"/>
            </w:rPr>
          </w:pPr>
          <w:r>
            <w:rPr>
              <w:rFonts w:eastAsia="Times New Roman" w:cstheme="minorHAnsi"/>
              <w:sz w:val="24"/>
              <w:szCs w:val="24"/>
              <w:lang w:val="en-US"/>
            </w:rPr>
            <w:t xml:space="preserve">The rewards and consequences are tailored to suit the different age and ability groups. </w:t>
          </w:r>
        </w:p>
        <w:p w14:paraId="39ED8C4C" w14:textId="10F69E4C" w:rsidR="004320B4" w:rsidRDefault="004320B4" w:rsidP="009F045E">
          <w:pPr>
            <w:spacing w:before="0" w:after="0" w:line="240" w:lineRule="auto"/>
            <w:rPr>
              <w:rFonts w:eastAsia="Times New Roman" w:cstheme="minorHAnsi"/>
              <w:sz w:val="24"/>
              <w:szCs w:val="24"/>
              <w:lang w:val="en-US"/>
            </w:rPr>
          </w:pPr>
        </w:p>
        <w:p w14:paraId="60237D29" w14:textId="35234555" w:rsidR="004320B4" w:rsidRDefault="004320B4" w:rsidP="004320B4">
          <w:pPr>
            <w:pStyle w:val="Heading3"/>
            <w:rPr>
              <w:rFonts w:eastAsia="Times New Roman"/>
              <w:lang w:val="en-US"/>
            </w:rPr>
          </w:pPr>
          <w:r>
            <w:rPr>
              <w:rFonts w:eastAsia="Times New Roman"/>
              <w:lang w:val="en-US"/>
            </w:rPr>
            <w:t>Primary</w:t>
          </w:r>
        </w:p>
        <w:p w14:paraId="25278F71" w14:textId="497CC803" w:rsidR="004320B4" w:rsidRDefault="004320B4" w:rsidP="004320B4">
          <w:pPr>
            <w:rPr>
              <w:lang w:val="en-US"/>
            </w:rPr>
          </w:pPr>
        </w:p>
        <w:p w14:paraId="5311F095" w14:textId="3D08DD39" w:rsidR="004320B4" w:rsidRDefault="004320B4" w:rsidP="004320B4">
          <w:pPr>
            <w:rPr>
              <w:lang w:val="en-US"/>
            </w:rPr>
          </w:pPr>
        </w:p>
        <w:p w14:paraId="181BB7BD" w14:textId="5A7B1006" w:rsidR="00271F25" w:rsidRDefault="00271F25" w:rsidP="004320B4">
          <w:pPr>
            <w:rPr>
              <w:lang w:val="en-US"/>
            </w:rPr>
          </w:pPr>
        </w:p>
        <w:p w14:paraId="3E229D5B" w14:textId="0F898F5B" w:rsidR="00271F25" w:rsidRDefault="00271F25" w:rsidP="004320B4">
          <w:pPr>
            <w:rPr>
              <w:lang w:val="en-US"/>
            </w:rPr>
          </w:pPr>
        </w:p>
        <w:p w14:paraId="2B4D4F88" w14:textId="71D7A800" w:rsidR="00271F25" w:rsidRDefault="00271F25" w:rsidP="004320B4">
          <w:pPr>
            <w:rPr>
              <w:lang w:val="en-US"/>
            </w:rPr>
          </w:pPr>
        </w:p>
        <w:p w14:paraId="7955073A" w14:textId="424A5AE6" w:rsidR="00271F25" w:rsidRDefault="00271F25" w:rsidP="004320B4">
          <w:pPr>
            <w:rPr>
              <w:lang w:val="en-US"/>
            </w:rPr>
          </w:pPr>
        </w:p>
        <w:p w14:paraId="398DFB01" w14:textId="7A2A29C2" w:rsidR="00271F25" w:rsidRDefault="00271F25" w:rsidP="004320B4">
          <w:pPr>
            <w:rPr>
              <w:lang w:val="en-US"/>
            </w:rPr>
          </w:pPr>
        </w:p>
        <w:p w14:paraId="3E910025" w14:textId="68891695" w:rsidR="00271F25" w:rsidRDefault="00271F25" w:rsidP="004320B4">
          <w:pPr>
            <w:rPr>
              <w:lang w:val="en-US"/>
            </w:rPr>
          </w:pPr>
        </w:p>
        <w:p w14:paraId="6E344D15" w14:textId="77777777" w:rsidR="00271F25" w:rsidRDefault="00271F25" w:rsidP="004320B4">
          <w:pPr>
            <w:rPr>
              <w:lang w:val="en-US"/>
            </w:rPr>
          </w:pPr>
        </w:p>
        <w:p w14:paraId="7F853C96" w14:textId="7E0B97AD" w:rsidR="004320B4" w:rsidRDefault="004320B4" w:rsidP="004320B4">
          <w:pPr>
            <w:pStyle w:val="Heading3"/>
            <w:rPr>
              <w:lang w:val="en-US"/>
            </w:rPr>
          </w:pPr>
          <w:r>
            <w:rPr>
              <w:lang w:val="en-US"/>
            </w:rPr>
            <w:lastRenderedPageBreak/>
            <w:t xml:space="preserve">Secondary </w:t>
          </w:r>
        </w:p>
        <w:p w14:paraId="6F5ABE43" w14:textId="77777777" w:rsidR="00271F25" w:rsidRPr="00271F25" w:rsidRDefault="004320B4" w:rsidP="00271F25">
          <w:pPr>
            <w:rPr>
              <w:sz w:val="24"/>
              <w:szCs w:val="24"/>
              <w:lang w:val="en-US"/>
            </w:rPr>
          </w:pPr>
          <w:r w:rsidRPr="00271F25">
            <w:rPr>
              <w:sz w:val="24"/>
              <w:szCs w:val="24"/>
              <w:lang w:val="en-US"/>
            </w:rPr>
            <w:t xml:space="preserve">KEY STAGE 3 - MERITS              </w:t>
          </w:r>
        </w:p>
        <w:p w14:paraId="78AFDE93" w14:textId="77777777" w:rsidR="00271F25" w:rsidRPr="00271F25" w:rsidRDefault="00271F25" w:rsidP="00271F25">
          <w:pPr>
            <w:rPr>
              <w:sz w:val="24"/>
              <w:szCs w:val="24"/>
              <w:lang w:val="en-US"/>
            </w:rPr>
          </w:pPr>
          <w:r w:rsidRPr="00271F25">
            <w:rPr>
              <w:sz w:val="24"/>
              <w:szCs w:val="24"/>
              <w:lang w:val="en-US"/>
            </w:rPr>
            <w:t xml:space="preserve">KEY STAGE 4 - CREDITS  </w:t>
          </w:r>
        </w:p>
        <w:p w14:paraId="5184BC4A" w14:textId="59627CB0" w:rsidR="004320B4" w:rsidRPr="00271F25" w:rsidRDefault="00271F25" w:rsidP="00271F25">
          <w:pPr>
            <w:rPr>
              <w:sz w:val="24"/>
              <w:szCs w:val="24"/>
              <w:lang w:val="en-US"/>
            </w:rPr>
          </w:pPr>
          <w:r w:rsidRPr="00271F25">
            <w:rPr>
              <w:sz w:val="24"/>
              <w:szCs w:val="24"/>
              <w:lang w:val="en-US"/>
            </w:rPr>
            <w:t xml:space="preserve">KEY STAGE 5 – ENDEAVOURS                                                                                                                         </w:t>
          </w:r>
          <w:r w:rsidR="004320B4" w:rsidRPr="00271F25">
            <w:rPr>
              <w:sz w:val="24"/>
              <w:szCs w:val="24"/>
              <w:lang w:val="en-US"/>
            </w:rPr>
            <w:t xml:space="preserve">                                                                                                            </w:t>
          </w:r>
        </w:p>
        <w:p w14:paraId="47D13099" w14:textId="2926E9C8" w:rsidR="004320B4" w:rsidRPr="00271F25" w:rsidRDefault="00271F25" w:rsidP="004320B4">
          <w:pPr>
            <w:rPr>
              <w:sz w:val="24"/>
              <w:szCs w:val="24"/>
              <w:lang w:val="en-US"/>
            </w:rPr>
          </w:pPr>
          <w:r w:rsidRPr="00271F25">
            <w:rPr>
              <w:sz w:val="24"/>
              <w:szCs w:val="24"/>
              <w:lang w:val="en-US"/>
            </w:rPr>
            <w:t xml:space="preserve">Pupils collect Merits, Credits or </w:t>
          </w:r>
          <w:proofErr w:type="spellStart"/>
          <w:r w:rsidRPr="00271F25">
            <w:rPr>
              <w:sz w:val="24"/>
              <w:szCs w:val="24"/>
              <w:lang w:val="en-US"/>
            </w:rPr>
            <w:t>Endeavours</w:t>
          </w:r>
          <w:proofErr w:type="spellEnd"/>
          <w:r w:rsidRPr="00271F25">
            <w:rPr>
              <w:sz w:val="24"/>
              <w:szCs w:val="24"/>
              <w:lang w:val="en-US"/>
            </w:rPr>
            <w:t xml:space="preserve">   for positive behavior, good work and following the rules.</w:t>
          </w:r>
        </w:p>
        <w:p w14:paraId="3F423EEA" w14:textId="77777777" w:rsidR="004320B4" w:rsidRPr="00271F25" w:rsidRDefault="004320B4" w:rsidP="004320B4">
          <w:pPr>
            <w:rPr>
              <w:sz w:val="24"/>
              <w:szCs w:val="24"/>
              <w:lang w:val="en-US"/>
            </w:rPr>
          </w:pPr>
          <w:r w:rsidRPr="00271F25">
            <w:rPr>
              <w:sz w:val="24"/>
              <w:szCs w:val="24"/>
              <w:lang w:val="en-US"/>
            </w:rPr>
            <w:t>There will be 4 levels of award:</w:t>
          </w:r>
        </w:p>
        <w:p w14:paraId="5598050F" w14:textId="77777777" w:rsidR="004320B4" w:rsidRPr="00271F25" w:rsidRDefault="004320B4" w:rsidP="004320B4">
          <w:pPr>
            <w:rPr>
              <w:sz w:val="24"/>
              <w:szCs w:val="24"/>
              <w:lang w:val="en-US"/>
            </w:rPr>
          </w:pPr>
          <w:r w:rsidRPr="00271F25">
            <w:rPr>
              <w:sz w:val="24"/>
              <w:szCs w:val="24"/>
              <w:lang w:val="en-US"/>
            </w:rPr>
            <w:t>Bronze - 25, Silver - 50, Gold - 75 and Platinum - 125.</w:t>
          </w:r>
        </w:p>
        <w:p w14:paraId="26566704" w14:textId="16C1BB27" w:rsidR="004320B4" w:rsidRPr="00271F25" w:rsidRDefault="004320B4" w:rsidP="004320B4">
          <w:pPr>
            <w:rPr>
              <w:sz w:val="24"/>
              <w:szCs w:val="24"/>
              <w:lang w:val="en-US"/>
            </w:rPr>
          </w:pPr>
          <w:r w:rsidRPr="00271F25">
            <w:rPr>
              <w:sz w:val="24"/>
              <w:szCs w:val="24"/>
              <w:lang w:val="en-US"/>
            </w:rPr>
            <w:t xml:space="preserve"> At the end of each half term students would hand in their total merit number to form staff.</w:t>
          </w:r>
        </w:p>
        <w:p w14:paraId="5BBABBD3" w14:textId="15C2A49D" w:rsidR="004320B4" w:rsidRPr="00271F25" w:rsidRDefault="004320B4" w:rsidP="004320B4">
          <w:pPr>
            <w:rPr>
              <w:sz w:val="24"/>
              <w:szCs w:val="24"/>
              <w:lang w:val="en-US"/>
            </w:rPr>
          </w:pPr>
          <w:r w:rsidRPr="00271F25">
            <w:rPr>
              <w:sz w:val="24"/>
              <w:szCs w:val="24"/>
              <w:lang w:val="en-US"/>
            </w:rPr>
            <w:t>Awards will be given in secondary assembly where pupils gain a certificate</w:t>
          </w:r>
          <w:r w:rsidR="00271F25" w:rsidRPr="00271F25">
            <w:rPr>
              <w:sz w:val="24"/>
              <w:szCs w:val="24"/>
              <w:lang w:val="en-US"/>
            </w:rPr>
            <w:t xml:space="preserve"> and public recognition.</w:t>
          </w:r>
        </w:p>
        <w:p w14:paraId="25C47069" w14:textId="0C0665EE" w:rsidR="004320B4" w:rsidRPr="00271F25" w:rsidRDefault="00271F25" w:rsidP="004320B4">
          <w:pPr>
            <w:rPr>
              <w:sz w:val="24"/>
              <w:szCs w:val="24"/>
              <w:lang w:val="en-US"/>
            </w:rPr>
          </w:pPr>
          <w:r w:rsidRPr="00271F25">
            <w:rPr>
              <w:sz w:val="24"/>
              <w:szCs w:val="24"/>
              <w:lang w:val="en-US"/>
            </w:rPr>
            <w:t>•</w:t>
          </w:r>
          <w:r w:rsidRPr="00271F25">
            <w:rPr>
              <w:sz w:val="24"/>
              <w:szCs w:val="24"/>
              <w:lang w:val="en-US"/>
            </w:rPr>
            <w:tab/>
            <w:t>Bronze</w:t>
          </w:r>
        </w:p>
        <w:p w14:paraId="7C192F0D" w14:textId="781A4514" w:rsidR="004320B4" w:rsidRPr="00271F25" w:rsidRDefault="00271F25" w:rsidP="004320B4">
          <w:pPr>
            <w:rPr>
              <w:sz w:val="24"/>
              <w:szCs w:val="24"/>
              <w:lang w:val="en-US"/>
            </w:rPr>
          </w:pPr>
          <w:r w:rsidRPr="00271F25">
            <w:rPr>
              <w:sz w:val="24"/>
              <w:szCs w:val="24"/>
              <w:lang w:val="en-US"/>
            </w:rPr>
            <w:t>•</w:t>
          </w:r>
          <w:r w:rsidRPr="00271F25">
            <w:rPr>
              <w:sz w:val="24"/>
              <w:szCs w:val="24"/>
              <w:lang w:val="en-US"/>
            </w:rPr>
            <w:tab/>
            <w:t xml:space="preserve">Silver </w:t>
          </w:r>
        </w:p>
        <w:p w14:paraId="6D2F0DCA" w14:textId="09FEEA3B" w:rsidR="004320B4" w:rsidRPr="00271F25" w:rsidRDefault="00271F25" w:rsidP="004320B4">
          <w:pPr>
            <w:rPr>
              <w:sz w:val="24"/>
              <w:szCs w:val="24"/>
              <w:lang w:val="en-US"/>
            </w:rPr>
          </w:pPr>
          <w:r w:rsidRPr="00271F25">
            <w:rPr>
              <w:sz w:val="24"/>
              <w:szCs w:val="24"/>
              <w:lang w:val="en-US"/>
            </w:rPr>
            <w:t>•</w:t>
          </w:r>
          <w:r w:rsidRPr="00271F25">
            <w:rPr>
              <w:sz w:val="24"/>
              <w:szCs w:val="24"/>
              <w:lang w:val="en-US"/>
            </w:rPr>
            <w:tab/>
            <w:t xml:space="preserve">Gold </w:t>
          </w:r>
        </w:p>
        <w:p w14:paraId="4130F931" w14:textId="77777777" w:rsidR="004320B4" w:rsidRPr="00271F25" w:rsidRDefault="004320B4" w:rsidP="004320B4">
          <w:pPr>
            <w:rPr>
              <w:sz w:val="24"/>
              <w:szCs w:val="24"/>
              <w:lang w:val="en-US"/>
            </w:rPr>
          </w:pPr>
          <w:r w:rsidRPr="00271F25">
            <w:rPr>
              <w:sz w:val="24"/>
              <w:szCs w:val="24"/>
              <w:lang w:val="en-US"/>
            </w:rPr>
            <w:t>•</w:t>
          </w:r>
          <w:r w:rsidRPr="00271F25">
            <w:rPr>
              <w:sz w:val="24"/>
              <w:szCs w:val="24"/>
              <w:lang w:val="en-US"/>
            </w:rPr>
            <w:tab/>
            <w:t>Platinum - £5 cash</w:t>
          </w:r>
        </w:p>
        <w:p w14:paraId="1DC6B279" w14:textId="08F99365" w:rsidR="004320B4" w:rsidRDefault="004320B4" w:rsidP="004320B4">
          <w:pPr>
            <w:rPr>
              <w:sz w:val="24"/>
              <w:szCs w:val="24"/>
              <w:lang w:val="en-US"/>
            </w:rPr>
          </w:pPr>
          <w:r w:rsidRPr="00271F25">
            <w:rPr>
              <w:sz w:val="24"/>
              <w:szCs w:val="24"/>
              <w:lang w:val="en-US"/>
            </w:rPr>
            <w:t>Each term there will also be a special form teachers’ award presented to one person in the class by the form tutor –</w:t>
          </w:r>
          <w:r w:rsidR="00271F25" w:rsidRPr="00271F25">
            <w:rPr>
              <w:sz w:val="24"/>
              <w:szCs w:val="24"/>
              <w:lang w:val="en-US"/>
            </w:rPr>
            <w:t xml:space="preserve"> They will receive a </w:t>
          </w:r>
          <w:r w:rsidRPr="00271F25">
            <w:rPr>
              <w:sz w:val="24"/>
              <w:szCs w:val="24"/>
              <w:lang w:val="en-US"/>
            </w:rPr>
            <w:t>certificate and £5 cash.</w:t>
          </w:r>
        </w:p>
        <w:p w14:paraId="69984508" w14:textId="596F0394" w:rsidR="00271F25" w:rsidRDefault="00271F25" w:rsidP="004320B4">
          <w:pPr>
            <w:rPr>
              <w:sz w:val="24"/>
              <w:szCs w:val="24"/>
              <w:lang w:val="en-US"/>
            </w:rPr>
          </w:pPr>
        </w:p>
        <w:p w14:paraId="12E937B5" w14:textId="11041682" w:rsidR="00271F25" w:rsidRPr="00D07AD6" w:rsidRDefault="00271F25" w:rsidP="004320B4">
          <w:pPr>
            <w:rPr>
              <w:b/>
              <w:sz w:val="24"/>
              <w:szCs w:val="24"/>
              <w:lang w:val="en-US"/>
            </w:rPr>
          </w:pPr>
          <w:r w:rsidRPr="00D07AD6">
            <w:rPr>
              <w:b/>
              <w:sz w:val="24"/>
              <w:szCs w:val="24"/>
              <w:lang w:val="en-US"/>
            </w:rPr>
            <w:t>It</w:t>
          </w:r>
          <w:r w:rsidR="00D07AD6">
            <w:rPr>
              <w:b/>
              <w:sz w:val="24"/>
              <w:szCs w:val="24"/>
              <w:lang w:val="en-US"/>
            </w:rPr>
            <w:t xml:space="preserve"> is our intention to revise the</w:t>
          </w:r>
          <w:r w:rsidRPr="00D07AD6">
            <w:rPr>
              <w:b/>
              <w:sz w:val="24"/>
              <w:szCs w:val="24"/>
              <w:lang w:val="en-US"/>
            </w:rPr>
            <w:t xml:space="preserve"> re</w:t>
          </w:r>
          <w:r w:rsidR="00D07AD6">
            <w:rPr>
              <w:b/>
              <w:sz w:val="24"/>
              <w:szCs w:val="24"/>
              <w:lang w:val="en-US"/>
            </w:rPr>
            <w:t xml:space="preserve">ward system </w:t>
          </w:r>
          <w:proofErr w:type="gramStart"/>
          <w:r w:rsidR="00D07AD6">
            <w:rPr>
              <w:b/>
              <w:sz w:val="24"/>
              <w:szCs w:val="24"/>
              <w:lang w:val="en-US"/>
            </w:rPr>
            <w:t>during</w:t>
          </w:r>
          <w:proofErr w:type="gramEnd"/>
          <w:r w:rsidR="00D07AD6">
            <w:rPr>
              <w:b/>
              <w:sz w:val="24"/>
              <w:szCs w:val="24"/>
              <w:lang w:val="en-US"/>
            </w:rPr>
            <w:t xml:space="preserve"> this year with input </w:t>
          </w:r>
          <w:proofErr w:type="gramStart"/>
          <w:r w:rsidR="00D07AD6">
            <w:rPr>
              <w:b/>
              <w:sz w:val="24"/>
              <w:szCs w:val="24"/>
              <w:lang w:val="en-US"/>
            </w:rPr>
            <w:t xml:space="preserve">from </w:t>
          </w:r>
          <w:r w:rsidRPr="00D07AD6">
            <w:rPr>
              <w:b/>
              <w:sz w:val="24"/>
              <w:szCs w:val="24"/>
              <w:lang w:val="en-US"/>
            </w:rPr>
            <w:t xml:space="preserve"> all</w:t>
          </w:r>
          <w:proofErr w:type="gramEnd"/>
          <w:r w:rsidRPr="00D07AD6">
            <w:rPr>
              <w:b/>
              <w:sz w:val="24"/>
              <w:szCs w:val="24"/>
              <w:lang w:val="en-US"/>
            </w:rPr>
            <w:t xml:space="preserve"> staff and</w:t>
          </w:r>
          <w:r w:rsidR="00D07AD6">
            <w:rPr>
              <w:b/>
              <w:sz w:val="24"/>
              <w:szCs w:val="24"/>
              <w:lang w:val="en-US"/>
            </w:rPr>
            <w:t xml:space="preserve"> all </w:t>
          </w:r>
          <w:r w:rsidRPr="00D07AD6">
            <w:rPr>
              <w:b/>
              <w:sz w:val="24"/>
              <w:szCs w:val="24"/>
              <w:lang w:val="en-US"/>
            </w:rPr>
            <w:t xml:space="preserve"> pupils. </w:t>
          </w:r>
        </w:p>
        <w:p w14:paraId="6BFDCD38" w14:textId="7F054C07" w:rsidR="009F045E" w:rsidRDefault="009F045E" w:rsidP="009F045E">
          <w:pPr>
            <w:spacing w:before="0" w:after="0" w:line="240" w:lineRule="auto"/>
            <w:rPr>
              <w:rFonts w:eastAsia="Times New Roman" w:cstheme="minorHAnsi"/>
              <w:sz w:val="22"/>
              <w:szCs w:val="22"/>
              <w:lang w:val="en-US"/>
            </w:rPr>
          </w:pPr>
        </w:p>
        <w:p w14:paraId="0F9CEE38" w14:textId="13288007" w:rsidR="000A6CD5" w:rsidRPr="009D09B2" w:rsidRDefault="009F045E" w:rsidP="009D09B2">
          <w:pPr>
            <w:pStyle w:val="Heading3"/>
            <w:rPr>
              <w:sz w:val="24"/>
              <w:szCs w:val="24"/>
            </w:rPr>
          </w:pPr>
          <w:r w:rsidRPr="009D09B2">
            <w:rPr>
              <w:sz w:val="24"/>
              <w:szCs w:val="24"/>
            </w:rPr>
            <w:t>Policy links</w:t>
          </w:r>
        </w:p>
        <w:p w14:paraId="22841549" w14:textId="28A4B145" w:rsidR="009F045E" w:rsidRPr="009F045E" w:rsidRDefault="009F045E" w:rsidP="009F045E">
          <w:pPr>
            <w:rPr>
              <w:sz w:val="24"/>
              <w:szCs w:val="24"/>
            </w:rPr>
          </w:pPr>
          <w:r w:rsidRPr="009F045E">
            <w:rPr>
              <w:sz w:val="24"/>
              <w:szCs w:val="24"/>
            </w:rPr>
            <w:t>This Positive behaviour policy links to the following other polices we hold in school:</w:t>
          </w:r>
        </w:p>
        <w:p w14:paraId="513171FE" w14:textId="4B038023" w:rsidR="009F045E" w:rsidRPr="009F045E" w:rsidRDefault="009F045E" w:rsidP="009F045E">
          <w:pPr>
            <w:rPr>
              <w:sz w:val="24"/>
              <w:szCs w:val="24"/>
            </w:rPr>
          </w:pPr>
          <w:r w:rsidRPr="009F045E">
            <w:rPr>
              <w:sz w:val="24"/>
              <w:szCs w:val="24"/>
            </w:rPr>
            <w:t>Safeguarding Policy</w:t>
          </w:r>
          <w:r w:rsidR="009D09B2">
            <w:rPr>
              <w:sz w:val="24"/>
              <w:szCs w:val="24"/>
            </w:rPr>
            <w:t xml:space="preserve"> </w:t>
          </w:r>
        </w:p>
        <w:p w14:paraId="1BF0E8F3" w14:textId="4DED5DEA" w:rsidR="009F045E" w:rsidRPr="009F045E" w:rsidRDefault="009F045E" w:rsidP="009F045E">
          <w:pPr>
            <w:rPr>
              <w:sz w:val="24"/>
              <w:szCs w:val="24"/>
            </w:rPr>
          </w:pPr>
          <w:r w:rsidRPr="009F045E">
            <w:rPr>
              <w:sz w:val="24"/>
              <w:szCs w:val="24"/>
            </w:rPr>
            <w:t>Staff Code of Conduct</w:t>
          </w:r>
        </w:p>
        <w:p w14:paraId="2638B74C" w14:textId="12BEB31E" w:rsidR="009F045E" w:rsidRDefault="009F045E" w:rsidP="009F045E">
          <w:pPr>
            <w:rPr>
              <w:sz w:val="24"/>
              <w:szCs w:val="24"/>
            </w:rPr>
          </w:pPr>
          <w:r w:rsidRPr="009F045E">
            <w:rPr>
              <w:sz w:val="24"/>
              <w:szCs w:val="24"/>
            </w:rPr>
            <w:t>PSHE Education Policy</w:t>
          </w:r>
        </w:p>
        <w:p w14:paraId="38EA3A46" w14:textId="70F9DE5C" w:rsidR="009D09B2" w:rsidRPr="009F045E" w:rsidRDefault="009D09B2" w:rsidP="009F045E">
          <w:pPr>
            <w:rPr>
              <w:sz w:val="24"/>
              <w:szCs w:val="24"/>
            </w:rPr>
          </w:pPr>
          <w:r>
            <w:rPr>
              <w:sz w:val="24"/>
              <w:szCs w:val="24"/>
            </w:rPr>
            <w:t xml:space="preserve">Equality and Diversity Policy </w:t>
          </w:r>
        </w:p>
        <w:p w14:paraId="38872D5D" w14:textId="3782E630" w:rsidR="009F045E" w:rsidRDefault="009F045E" w:rsidP="009F045E">
          <w:pPr>
            <w:rPr>
              <w:sz w:val="24"/>
              <w:szCs w:val="24"/>
            </w:rPr>
          </w:pPr>
          <w:proofErr w:type="gramStart"/>
          <w:r w:rsidRPr="009F045E">
            <w:rPr>
              <w:sz w:val="24"/>
              <w:szCs w:val="24"/>
            </w:rPr>
            <w:t>Etc  to</w:t>
          </w:r>
          <w:proofErr w:type="gramEnd"/>
          <w:r w:rsidRPr="009F045E">
            <w:rPr>
              <w:sz w:val="24"/>
              <w:szCs w:val="24"/>
            </w:rPr>
            <w:t xml:space="preserve"> be completed….</w:t>
          </w:r>
        </w:p>
        <w:p w14:paraId="33C5941C" w14:textId="656530C7" w:rsidR="00D569F5" w:rsidRDefault="00D569F5" w:rsidP="009F045E">
          <w:pPr>
            <w:rPr>
              <w:sz w:val="24"/>
              <w:szCs w:val="24"/>
            </w:rPr>
          </w:pPr>
        </w:p>
        <w:p w14:paraId="760D311C" w14:textId="0FD366C6" w:rsidR="00D569F5" w:rsidRDefault="00D569F5" w:rsidP="009F045E">
          <w:pPr>
            <w:rPr>
              <w:sz w:val="24"/>
              <w:szCs w:val="24"/>
            </w:rPr>
          </w:pPr>
        </w:p>
        <w:p w14:paraId="3C1A8216" w14:textId="77777777" w:rsidR="00D569F5" w:rsidRDefault="00D569F5" w:rsidP="009F045E">
          <w:pPr>
            <w:rPr>
              <w:sz w:val="24"/>
              <w:szCs w:val="24"/>
            </w:rPr>
          </w:pPr>
        </w:p>
        <w:p w14:paraId="22304DE4" w14:textId="7BE36B7E" w:rsidR="009F045E" w:rsidRPr="009F045E" w:rsidRDefault="009F045E" w:rsidP="009F045E">
          <w:pPr>
            <w:pStyle w:val="Heading3"/>
            <w:rPr>
              <w:sz w:val="24"/>
              <w:szCs w:val="24"/>
            </w:rPr>
          </w:pPr>
          <w:r w:rsidRPr="009F045E">
            <w:rPr>
              <w:sz w:val="24"/>
              <w:szCs w:val="24"/>
            </w:rPr>
            <w:t>Practice and policy review process</w:t>
          </w:r>
        </w:p>
        <w:p w14:paraId="5E9FC35F" w14:textId="1CA92156" w:rsidR="009F045E" w:rsidRPr="009F045E" w:rsidRDefault="009F045E" w:rsidP="009F045E">
          <w:pPr>
            <w:rPr>
              <w:sz w:val="24"/>
              <w:szCs w:val="24"/>
            </w:rPr>
          </w:pPr>
          <w:r w:rsidRPr="009F045E">
            <w:rPr>
              <w:sz w:val="24"/>
              <w:szCs w:val="24"/>
            </w:rPr>
            <w:t>This policy functions as a practice guide and is therefore reviewed whenever issues arise which generate new ways to articulate our approach, when we change and develop our practice and approach, and otherwise annually.</w:t>
          </w:r>
        </w:p>
        <w:p w14:paraId="42823B26" w14:textId="77777777" w:rsidR="000A6CD5" w:rsidRDefault="000A6CD5" w:rsidP="00A00FE8">
          <w:pPr>
            <w:shd w:val="clear" w:color="auto" w:fill="FFFFFF" w:themeFill="background1"/>
            <w:autoSpaceDE w:val="0"/>
            <w:autoSpaceDN w:val="0"/>
            <w:adjustRightInd w:val="0"/>
            <w:rPr>
              <w:rFonts w:cstheme="minorHAnsi"/>
              <w:color w:val="FFFFFF" w:themeColor="background1"/>
              <w:sz w:val="22"/>
              <w:szCs w:val="22"/>
            </w:rPr>
          </w:pPr>
        </w:p>
        <w:p w14:paraId="1408A0FB" w14:textId="77777777" w:rsidR="000A6CD5" w:rsidRPr="000A6CD5" w:rsidRDefault="000A6CD5" w:rsidP="00A00FE8">
          <w:pPr>
            <w:shd w:val="clear" w:color="auto" w:fill="FFFFFF" w:themeFill="background1"/>
            <w:autoSpaceDE w:val="0"/>
            <w:autoSpaceDN w:val="0"/>
            <w:adjustRightInd w:val="0"/>
            <w:rPr>
              <w:rFonts w:cstheme="minorHAnsi"/>
              <w:color w:val="000000" w:themeColor="text1"/>
              <w:sz w:val="22"/>
              <w:szCs w:val="22"/>
            </w:rPr>
          </w:pPr>
        </w:p>
        <w:p w14:paraId="74C9AA42" w14:textId="77777777" w:rsidR="00A00FE8" w:rsidRPr="00A00FE8" w:rsidRDefault="00A00FE8" w:rsidP="00A00FE8">
          <w:pPr>
            <w:rPr>
              <w:rFonts w:cstheme="minorHAnsi"/>
              <w:sz w:val="22"/>
              <w:szCs w:val="22"/>
            </w:rPr>
          </w:pPr>
        </w:p>
        <w:p w14:paraId="7658C13A" w14:textId="77777777" w:rsidR="000A6CD5" w:rsidRDefault="000A6CD5" w:rsidP="00A00FE8">
          <w:pPr>
            <w:shd w:val="clear" w:color="auto" w:fill="FFFFFF" w:themeFill="background1"/>
            <w:autoSpaceDE w:val="0"/>
            <w:autoSpaceDN w:val="0"/>
            <w:adjustRightInd w:val="0"/>
            <w:rPr>
              <w:rFonts w:cstheme="minorHAnsi"/>
              <w:sz w:val="22"/>
              <w:szCs w:val="22"/>
            </w:rPr>
          </w:pPr>
        </w:p>
        <w:p w14:paraId="19F2960C" w14:textId="77777777" w:rsidR="000A6CD5" w:rsidRDefault="000A6CD5" w:rsidP="00A00FE8">
          <w:pPr>
            <w:shd w:val="clear" w:color="auto" w:fill="FFFFFF" w:themeFill="background1"/>
            <w:autoSpaceDE w:val="0"/>
            <w:autoSpaceDN w:val="0"/>
            <w:adjustRightInd w:val="0"/>
            <w:rPr>
              <w:rFonts w:cstheme="minorHAnsi"/>
              <w:sz w:val="22"/>
              <w:szCs w:val="22"/>
            </w:rPr>
          </w:pPr>
        </w:p>
        <w:p w14:paraId="78D9E867" w14:textId="77777777" w:rsidR="000A6CD5" w:rsidRPr="00A00FE8" w:rsidRDefault="000A6CD5" w:rsidP="00A00FE8">
          <w:pPr>
            <w:shd w:val="clear" w:color="auto" w:fill="FFFFFF" w:themeFill="background1"/>
            <w:autoSpaceDE w:val="0"/>
            <w:autoSpaceDN w:val="0"/>
            <w:adjustRightInd w:val="0"/>
            <w:rPr>
              <w:rFonts w:cstheme="minorHAnsi"/>
              <w:sz w:val="22"/>
              <w:szCs w:val="22"/>
            </w:rPr>
          </w:pPr>
        </w:p>
        <w:p w14:paraId="658F6B3E" w14:textId="4163B7E6" w:rsidR="00A977CD" w:rsidRPr="00A00FE8" w:rsidRDefault="00F035A5" w:rsidP="008E6275">
          <w:pPr>
            <w:spacing w:before="0" w:after="0" w:line="240" w:lineRule="auto"/>
            <w:rPr>
              <w:rFonts w:cstheme="minorHAnsi"/>
              <w:sz w:val="22"/>
              <w:szCs w:val="22"/>
            </w:rPr>
          </w:pPr>
        </w:p>
      </w:sdtContent>
    </w:sdt>
    <w:sectPr w:rsidR="00A977CD" w:rsidRPr="00A00FE8" w:rsidSect="000A6CD5">
      <w:footerReference w:type="default" r:id="rId13"/>
      <w:pgSz w:w="11906" w:h="16838"/>
      <w:pgMar w:top="709" w:right="849" w:bottom="993" w:left="1440" w:header="708"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85843" w14:textId="77777777" w:rsidR="000A498F" w:rsidRDefault="000A498F" w:rsidP="00BD34B3">
      <w:pPr>
        <w:spacing w:before="0" w:after="0" w:line="240" w:lineRule="auto"/>
      </w:pPr>
      <w:r>
        <w:separator/>
      </w:r>
    </w:p>
  </w:endnote>
  <w:endnote w:type="continuationSeparator" w:id="0">
    <w:p w14:paraId="3C5E2B2D" w14:textId="77777777" w:rsidR="000A498F" w:rsidRDefault="000A498F" w:rsidP="00BD34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TE1B7D760t00">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AAHN G+ Helvetica Neue">
    <w:altName w:val="Calibri"/>
    <w:panose1 w:val="00000000000000000000"/>
    <w:charset w:val="00"/>
    <w:family w:val="swiss"/>
    <w:notTrueType/>
    <w:pitch w:val="default"/>
    <w:sig w:usb0="00000003" w:usb1="00000000" w:usb2="00000000" w:usb3="00000000" w:csb0="00000001" w:csb1="00000000"/>
  </w:font>
  <w:font w:name="AAAHN E+ Helvetica Neue">
    <w:altName w:val="Cambria"/>
    <w:panose1 w:val="00000000000000000000"/>
    <w:charset w:val="00"/>
    <w:family w:val="roman"/>
    <w:notTrueType/>
    <w:pitch w:val="default"/>
    <w:sig w:usb0="00000003" w:usb1="00000000" w:usb2="00000000" w:usb3="00000000" w:csb0="00000001" w:csb1="00000000"/>
  </w:font>
  <w:font w:name="AAAHN H+ Helvetica Neu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5EEA" w14:textId="1CC38B58" w:rsidR="005746E8" w:rsidRPr="00C561F7" w:rsidRDefault="005746E8" w:rsidP="004C1287">
    <w:pPr>
      <w:pStyle w:val="Footer"/>
      <w:tabs>
        <w:tab w:val="clear" w:pos="9026"/>
        <w:tab w:val="right" w:pos="9923"/>
      </w:tabs>
      <w:ind w:left="-709"/>
      <w:rPr>
        <w:rFonts w:ascii="Arial" w:hAnsi="Arial" w:cs="Arial"/>
        <w:color w:val="808080"/>
        <w:sz w:val="16"/>
        <w:szCs w:val="16"/>
      </w:rPr>
    </w:pPr>
    <w:r>
      <w:rPr>
        <w:noProof/>
        <w:lang w:eastAsia="en-GB"/>
      </w:rPr>
      <mc:AlternateContent>
        <mc:Choice Requires="wps">
          <w:drawing>
            <wp:anchor distT="0" distB="0" distL="114300" distR="114300" simplePos="0" relativeHeight="251660288" behindDoc="0" locked="0" layoutInCell="1" allowOverlap="1" wp14:anchorId="529AB46B" wp14:editId="69D241FB">
              <wp:simplePos x="0" y="0"/>
              <wp:positionH relativeFrom="column">
                <wp:posOffset>-467995</wp:posOffset>
              </wp:positionH>
              <wp:positionV relativeFrom="paragraph">
                <wp:posOffset>-133350</wp:posOffset>
              </wp:positionV>
              <wp:extent cx="6905625" cy="0"/>
              <wp:effectExtent l="9525" t="13335" r="9525"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2E32AB" id="_x0000_t32" coordsize="21600,21600" o:spt="32" o:oned="t" path="m,l21600,21600e" filled="f">
              <v:path arrowok="t" fillok="f" o:connecttype="none"/>
              <o:lock v:ext="edit" shapetype="t"/>
            </v:shapetype>
            <v:shape id="Straight Arrow Connector 4" o:spid="_x0000_s1026" type="#_x0000_t32" style="position:absolute;margin-left:-36.85pt;margin-top:-10.5pt;width:54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" strokecolor="#7f7f7f" strokeweight="1.5pt"/>
          </w:pict>
        </mc:Fallback>
      </mc:AlternateContent>
    </w:r>
    <w:r>
      <w:rPr>
        <w:rFonts w:ascii="Arial" w:hAnsi="Arial" w:cs="Arial"/>
        <w:color w:val="808080"/>
        <w:sz w:val="16"/>
        <w:szCs w:val="16"/>
      </w:rPr>
      <w:t xml:space="preserve"> </w:t>
    </w:r>
    <w:r>
      <w:rPr>
        <w:rFonts w:ascii="Arial" w:hAnsi="Arial" w:cs="Arial"/>
        <w:sz w:val="18"/>
        <w:szCs w:val="18"/>
      </w:rPr>
      <w:tab/>
    </w:r>
    <w:r w:rsidRPr="000B5CDA">
      <w:rPr>
        <w:rFonts w:ascii="Arial" w:hAnsi="Arial" w:cs="Arial"/>
        <w:b/>
        <w:bCs/>
        <w:color w:val="C00000"/>
      </w:rPr>
      <w:fldChar w:fldCharType="begin"/>
    </w:r>
    <w:r w:rsidRPr="000B5CDA">
      <w:rPr>
        <w:rFonts w:ascii="Arial" w:hAnsi="Arial" w:cs="Arial"/>
        <w:b/>
        <w:bCs/>
        <w:color w:val="C00000"/>
      </w:rPr>
      <w:instrText xml:space="preserve"> PAGE   \* MERGEFORMAT </w:instrText>
    </w:r>
    <w:r w:rsidRPr="000B5CDA">
      <w:rPr>
        <w:rFonts w:ascii="Arial" w:hAnsi="Arial" w:cs="Arial"/>
        <w:b/>
        <w:bCs/>
        <w:color w:val="C00000"/>
      </w:rPr>
      <w:fldChar w:fldCharType="separate"/>
    </w:r>
    <w:r w:rsidR="00D07AD6">
      <w:rPr>
        <w:rFonts w:ascii="Arial" w:hAnsi="Arial" w:cs="Arial"/>
        <w:b/>
        <w:bCs/>
        <w:noProof/>
        <w:color w:val="C00000"/>
      </w:rPr>
      <w:t>13</w:t>
    </w:r>
    <w:r w:rsidRPr="000B5CDA">
      <w:rPr>
        <w:rFonts w:ascii="Arial" w:hAnsi="Arial" w:cs="Arial"/>
        <w:b/>
        <w:bCs/>
        <w:color w:val="C00000"/>
      </w:rPr>
      <w:fldChar w:fldCharType="end"/>
    </w:r>
    <w:r>
      <w:rPr>
        <w:rFonts w:ascii="Arial" w:hAnsi="Arial" w:cs="Arial"/>
        <w:sz w:val="18"/>
        <w:szCs w:val="18"/>
      </w:rPr>
      <w:tab/>
    </w:r>
    <w:r w:rsidRPr="00C561F7">
      <w:rPr>
        <w:rFonts w:ascii="Arial" w:hAnsi="Arial" w:cs="Arial"/>
        <w:color w:val="808080"/>
        <w:sz w:val="16"/>
        <w:szCs w:val="16"/>
      </w:rPr>
      <w:t xml:space="preserve">Issued </w:t>
    </w:r>
    <w:r>
      <w:rPr>
        <w:rFonts w:ascii="Arial" w:hAnsi="Arial" w:cs="Arial"/>
        <w:color w:val="808080"/>
        <w:sz w:val="16"/>
        <w:szCs w:val="16"/>
      </w:rPr>
      <w:t>2021</w:t>
    </w:r>
  </w:p>
  <w:p w14:paraId="1208960A" w14:textId="77777777" w:rsidR="005746E8" w:rsidRDefault="00574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7A69E" w14:textId="77777777" w:rsidR="000A498F" w:rsidRDefault="000A498F" w:rsidP="00BD34B3">
      <w:pPr>
        <w:spacing w:before="0" w:after="0" w:line="240" w:lineRule="auto"/>
      </w:pPr>
      <w:r>
        <w:separator/>
      </w:r>
    </w:p>
  </w:footnote>
  <w:footnote w:type="continuationSeparator" w:id="0">
    <w:p w14:paraId="083D78FA" w14:textId="77777777" w:rsidR="000A498F" w:rsidRDefault="000A498F" w:rsidP="00BD34B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14C495C"/>
    <w:lvl w:ilvl="0">
      <w:numFmt w:val="decimal"/>
      <w:pStyle w:val="ListBullet"/>
      <w:lvlText w:val="*"/>
      <w:lvlJc w:val="left"/>
      <w:rPr>
        <w:rFonts w:cs="Times New Roman"/>
      </w:rPr>
    </w:lvl>
  </w:abstractNum>
  <w:abstractNum w:abstractNumId="1" w15:restartNumberingAfterBreak="0">
    <w:nsid w:val="059D13B5"/>
    <w:multiLevelType w:val="hybridMultilevel"/>
    <w:tmpl w:val="8AE86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64E6C"/>
    <w:multiLevelType w:val="multilevel"/>
    <w:tmpl w:val="AB928064"/>
    <w:lvl w:ilvl="0">
      <w:start w:val="1"/>
      <w:numFmt w:val="decimal"/>
      <w:pStyle w:val="No1"/>
      <w:lvlText w:val="%1."/>
      <w:lvlJc w:val="left"/>
      <w:rPr>
        <w:rFonts w:ascii="Arial" w:hAnsi="Arial" w:cs="Times New Roman" w:hint="default"/>
        <w:b w:val="0"/>
        <w:i w:val="0"/>
        <w:strike w:val="0"/>
        <w:dstrike w:val="0"/>
        <w:color w:val="000080"/>
        <w:sz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o2"/>
      <w:lvlText w:val="%1.%2"/>
      <w:lvlJc w:val="left"/>
      <w:rPr>
        <w:rFonts w:ascii="Arial" w:hAnsi="Arial" w:cs="Times New Roman" w:hint="default"/>
        <w:b w:val="0"/>
        <w:i w:val="0"/>
        <w:caps w:val="0"/>
        <w:strike w:val="0"/>
        <w:dstrike w:val="0"/>
        <w:color w:val="000080"/>
        <w:sz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o3"/>
      <w:lvlText w:val="%1.%2.%3"/>
      <w:lvlJc w:val="left"/>
      <w:pPr>
        <w:tabs>
          <w:tab w:val="num" w:pos="720"/>
        </w:tabs>
        <w:ind w:left="720" w:hanging="720"/>
      </w:pPr>
      <w:rPr>
        <w:rFonts w:ascii="Arial" w:hAnsi="Arial" w:cs="Times New Roman" w:hint="default"/>
        <w:b w:val="0"/>
        <w:i w:val="0"/>
        <w:strike w:val="0"/>
        <w:dstrike w:val="0"/>
        <w:sz w:val="20"/>
        <w:u w:val="none"/>
        <w:effect w:val="none"/>
      </w:rPr>
    </w:lvl>
    <w:lvl w:ilvl="3">
      <w:start w:val="1"/>
      <w:numFmt w:val="decimal"/>
      <w:pStyle w:val="No4"/>
      <w:lvlText w:val="%1.%2.%3.%4"/>
      <w:lvlJc w:val="left"/>
      <w:pPr>
        <w:tabs>
          <w:tab w:val="num" w:pos="720"/>
        </w:tabs>
        <w:ind w:left="720" w:hanging="720"/>
      </w:pPr>
      <w:rPr>
        <w:rFonts w:ascii="Arial" w:hAnsi="Arial" w:cs="Times New Roman" w:hint="default"/>
        <w:b w:val="0"/>
        <w:i w:val="0"/>
        <w:sz w:val="20"/>
      </w:r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CAC2370"/>
    <w:multiLevelType w:val="hybridMultilevel"/>
    <w:tmpl w:val="7644A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45E3E"/>
    <w:multiLevelType w:val="hybridMultilevel"/>
    <w:tmpl w:val="42B8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34B2E"/>
    <w:multiLevelType w:val="hybridMultilevel"/>
    <w:tmpl w:val="AEC0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58742D"/>
    <w:multiLevelType w:val="hybridMultilevel"/>
    <w:tmpl w:val="44862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A2375"/>
    <w:multiLevelType w:val="hybridMultilevel"/>
    <w:tmpl w:val="E3AAA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70889"/>
    <w:multiLevelType w:val="multilevel"/>
    <w:tmpl w:val="9216034A"/>
    <w:lvl w:ilvl="0">
      <w:start w:val="1"/>
      <w:numFmt w:val="decimal"/>
      <w:lvlRestart w:val="0"/>
      <w:pStyle w:val="HD6Level1"/>
      <w:isLgl/>
      <w:lvlText w:val="%1"/>
      <w:lvlJc w:val="left"/>
      <w:pPr>
        <w:tabs>
          <w:tab w:val="num" w:pos="709"/>
        </w:tabs>
        <w:ind w:left="709" w:hanging="709"/>
      </w:pPr>
      <w:rPr>
        <w:rFonts w:ascii="Arial" w:hAnsi="Arial" w:cs="Arial"/>
        <w:b/>
        <w:i w:val="0"/>
        <w:caps w:val="0"/>
        <w:sz w:val="22"/>
      </w:rPr>
    </w:lvl>
    <w:lvl w:ilvl="1">
      <w:start w:val="1"/>
      <w:numFmt w:val="decimal"/>
      <w:pStyle w:val="HD6Level2"/>
      <w:isLgl/>
      <w:lvlText w:val="%1.%2"/>
      <w:lvlJc w:val="left"/>
      <w:pPr>
        <w:tabs>
          <w:tab w:val="num" w:pos="1559"/>
        </w:tabs>
        <w:ind w:left="1559" w:hanging="850"/>
      </w:pPr>
      <w:rPr>
        <w:rFonts w:ascii="Arial" w:hAnsi="Arial" w:cs="Arial"/>
        <w:b w:val="0"/>
        <w:i w:val="0"/>
        <w:caps w:val="0"/>
        <w:sz w:val="22"/>
      </w:rPr>
    </w:lvl>
    <w:lvl w:ilvl="2">
      <w:start w:val="1"/>
      <w:numFmt w:val="decimal"/>
      <w:pStyle w:val="HD6Level3"/>
      <w:isLgl/>
      <w:lvlText w:val="%1.%2.%3"/>
      <w:lvlJc w:val="left"/>
      <w:pPr>
        <w:tabs>
          <w:tab w:val="num" w:pos="2551"/>
        </w:tabs>
        <w:ind w:left="2551" w:hanging="992"/>
      </w:pPr>
      <w:rPr>
        <w:rFonts w:ascii="Arial" w:hAnsi="Arial" w:cs="Arial"/>
        <w:b w:val="0"/>
        <w:i w:val="0"/>
        <w:caps w:val="0"/>
        <w:sz w:val="22"/>
      </w:rPr>
    </w:lvl>
    <w:lvl w:ilvl="3">
      <w:start w:val="1"/>
      <w:numFmt w:val="decimal"/>
      <w:pStyle w:val="HD6Level4"/>
      <w:isLgl/>
      <w:lvlText w:val="%1.%2.%3.%4"/>
      <w:lvlJc w:val="left"/>
      <w:pPr>
        <w:tabs>
          <w:tab w:val="num" w:pos="3685"/>
        </w:tabs>
        <w:ind w:left="3685" w:hanging="1134"/>
      </w:pPr>
      <w:rPr>
        <w:rFonts w:ascii="Arial" w:hAnsi="Arial" w:cs="Arial"/>
        <w:b w:val="0"/>
        <w:i w:val="0"/>
        <w:caps w:val="0"/>
        <w:sz w:val="22"/>
      </w:rPr>
    </w:lvl>
    <w:lvl w:ilvl="4">
      <w:start w:val="1"/>
      <w:numFmt w:val="decimal"/>
      <w:pStyle w:val="HD6Level5"/>
      <w:isLgl/>
      <w:lvlText w:val="%1.%2.%3.%4.%5"/>
      <w:lvlJc w:val="left"/>
      <w:pPr>
        <w:tabs>
          <w:tab w:val="num" w:pos="4961"/>
        </w:tabs>
        <w:ind w:left="4961" w:hanging="1276"/>
      </w:pPr>
      <w:rPr>
        <w:rFonts w:ascii="Arial" w:hAnsi="Arial" w:cs="Arial"/>
        <w:b w:val="0"/>
        <w:i w:val="0"/>
        <w:caps w:val="0"/>
        <w:sz w:val="22"/>
      </w:rPr>
    </w:lvl>
    <w:lvl w:ilvl="5">
      <w:start w:val="1"/>
      <w:numFmt w:val="decimal"/>
      <w:pStyle w:val="HD6Level6"/>
      <w:isLgl/>
      <w:lvlText w:val="%1.%2.%3.%4.%5.%6"/>
      <w:lvlJc w:val="left"/>
      <w:pPr>
        <w:tabs>
          <w:tab w:val="num" w:pos="6378"/>
        </w:tabs>
        <w:ind w:left="6378" w:hanging="1417"/>
      </w:pPr>
      <w:rPr>
        <w:rFonts w:ascii="Arial" w:hAnsi="Arial" w:cs="Arial"/>
        <w:b w:val="0"/>
        <w:i w:val="0"/>
        <w:caps w:val="0"/>
        <w:sz w:val="22"/>
      </w:rPr>
    </w:lvl>
    <w:lvl w:ilvl="6">
      <w:start w:val="1"/>
      <w:numFmt w:val="decimal"/>
      <w:pStyle w:val="HD6Level7"/>
      <w:isLgl/>
      <w:lvlText w:val="%1.%2.%3.%4.%5.%6.%7"/>
      <w:lvlJc w:val="left"/>
      <w:pPr>
        <w:tabs>
          <w:tab w:val="num" w:pos="6520"/>
        </w:tabs>
        <w:ind w:left="6389" w:hanging="1417"/>
      </w:pPr>
      <w:rPr>
        <w:rFonts w:ascii="Arial" w:hAnsi="Arial" w:cs="Arial"/>
        <w:b w:val="0"/>
        <w:i w:val="0"/>
        <w:caps w:val="0"/>
        <w:sz w:val="22"/>
      </w:rPr>
    </w:lvl>
    <w:lvl w:ilvl="7">
      <w:start w:val="1"/>
      <w:numFmt w:val="decimal"/>
      <w:pStyle w:val="HD6Level8"/>
      <w:isLgl/>
      <w:lvlText w:val="%1.%2.%3.%4.%5.%6.%7.%8"/>
      <w:lvlJc w:val="left"/>
      <w:pPr>
        <w:tabs>
          <w:tab w:val="num" w:pos="6661"/>
        </w:tabs>
        <w:ind w:left="6401" w:hanging="1418"/>
      </w:pPr>
      <w:rPr>
        <w:rFonts w:ascii="Arial" w:hAnsi="Arial" w:cs="Arial"/>
        <w:b w:val="0"/>
        <w:i w:val="0"/>
        <w:caps w:val="0"/>
        <w:sz w:val="22"/>
      </w:rPr>
    </w:lvl>
    <w:lvl w:ilvl="8">
      <w:start w:val="1"/>
      <w:numFmt w:val="decimal"/>
      <w:pStyle w:val="HD6Level9"/>
      <w:isLgl/>
      <w:lvlText w:val="%1.%2.%3.%4.%5.%6.%7.%8.%9"/>
      <w:lvlJc w:val="left"/>
      <w:pPr>
        <w:tabs>
          <w:tab w:val="num" w:pos="6803"/>
        </w:tabs>
        <w:ind w:left="6412" w:hanging="1417"/>
      </w:pPr>
      <w:rPr>
        <w:rFonts w:ascii="Arial" w:hAnsi="Arial" w:cs="Arial"/>
        <w:b w:val="0"/>
        <w:i w:val="0"/>
        <w:caps w:val="0"/>
        <w:sz w:val="22"/>
      </w:rPr>
    </w:lvl>
  </w:abstractNum>
  <w:abstractNum w:abstractNumId="9" w15:restartNumberingAfterBreak="0">
    <w:nsid w:val="257C3A3A"/>
    <w:multiLevelType w:val="hybridMultilevel"/>
    <w:tmpl w:val="0D9EA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1370CA"/>
    <w:multiLevelType w:val="hybridMultilevel"/>
    <w:tmpl w:val="81981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575ED5"/>
    <w:multiLevelType w:val="singleLevel"/>
    <w:tmpl w:val="0DFCE572"/>
    <w:lvl w:ilvl="0">
      <w:start w:val="1"/>
      <w:numFmt w:val="lowerLetter"/>
      <w:pStyle w:val="ListNumberAlpha"/>
      <w:lvlText w:val="(%1)"/>
      <w:lvlJc w:val="left"/>
      <w:pPr>
        <w:tabs>
          <w:tab w:val="num" w:pos="1134"/>
        </w:tabs>
        <w:ind w:left="1134" w:hanging="414"/>
      </w:pPr>
      <w:rPr>
        <w:rFonts w:ascii="Arial" w:hAnsi="Arial" w:cs="Times New Roman" w:hint="default"/>
        <w:b w:val="0"/>
        <w:i w:val="0"/>
        <w:strike w:val="0"/>
        <w:dstrike w:val="0"/>
        <w:sz w:val="22"/>
        <w:u w:val="none"/>
        <w:effect w:val="none"/>
      </w:rPr>
    </w:lvl>
  </w:abstractNum>
  <w:abstractNum w:abstractNumId="12" w15:restartNumberingAfterBreak="0">
    <w:nsid w:val="37643BED"/>
    <w:multiLevelType w:val="hybridMultilevel"/>
    <w:tmpl w:val="2BC21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A74059"/>
    <w:multiLevelType w:val="hybridMultilevel"/>
    <w:tmpl w:val="0512BBBE"/>
    <w:lvl w:ilvl="0" w:tplc="63B21CA4">
      <w:start w:val="15"/>
      <w:numFmt w:val="decimal"/>
      <w:lvlText w:val="%1."/>
      <w:lvlJc w:val="left"/>
      <w:pPr>
        <w:tabs>
          <w:tab w:val="num" w:pos="360"/>
        </w:tabs>
        <w:ind w:left="360" w:hanging="360"/>
      </w:pPr>
      <w:rPr>
        <w:rFonts w:hint="default"/>
      </w:rPr>
    </w:lvl>
    <w:lvl w:ilvl="1" w:tplc="08090019">
      <w:start w:val="1"/>
      <w:numFmt w:val="lowerLetter"/>
      <w:lvlText w:val="%2."/>
      <w:lvlJc w:val="left"/>
      <w:pPr>
        <w:tabs>
          <w:tab w:val="num" w:pos="-6792"/>
        </w:tabs>
        <w:ind w:left="-6792" w:hanging="360"/>
      </w:pPr>
    </w:lvl>
    <w:lvl w:ilvl="2" w:tplc="13981AF8">
      <w:start w:val="1"/>
      <w:numFmt w:val="decimal"/>
      <w:pStyle w:val="ListNumber"/>
      <w:lvlText w:val="%3."/>
      <w:lvlJc w:val="left"/>
      <w:pPr>
        <w:tabs>
          <w:tab w:val="num" w:pos="-5532"/>
        </w:tabs>
        <w:ind w:left="-5532" w:hanging="720"/>
      </w:pPr>
      <w:rPr>
        <w:rFonts w:ascii="Arial" w:hAnsi="Arial" w:hint="default"/>
        <w:b w:val="0"/>
        <w:i w:val="0"/>
        <w:color w:val="auto"/>
        <w:sz w:val="22"/>
        <w:u w:val="none"/>
      </w:rPr>
    </w:lvl>
    <w:lvl w:ilvl="3" w:tplc="0809000F" w:tentative="1">
      <w:start w:val="1"/>
      <w:numFmt w:val="decimal"/>
      <w:lvlText w:val="%4."/>
      <w:lvlJc w:val="left"/>
      <w:pPr>
        <w:tabs>
          <w:tab w:val="num" w:pos="-5352"/>
        </w:tabs>
        <w:ind w:left="-5352" w:hanging="360"/>
      </w:pPr>
    </w:lvl>
    <w:lvl w:ilvl="4" w:tplc="08090019" w:tentative="1">
      <w:start w:val="1"/>
      <w:numFmt w:val="lowerLetter"/>
      <w:lvlText w:val="%5."/>
      <w:lvlJc w:val="left"/>
      <w:pPr>
        <w:tabs>
          <w:tab w:val="num" w:pos="-4632"/>
        </w:tabs>
        <w:ind w:left="-4632" w:hanging="360"/>
      </w:pPr>
    </w:lvl>
    <w:lvl w:ilvl="5" w:tplc="0809001B" w:tentative="1">
      <w:start w:val="1"/>
      <w:numFmt w:val="lowerRoman"/>
      <w:lvlText w:val="%6."/>
      <w:lvlJc w:val="right"/>
      <w:pPr>
        <w:tabs>
          <w:tab w:val="num" w:pos="-3912"/>
        </w:tabs>
        <w:ind w:left="-3912" w:hanging="180"/>
      </w:pPr>
    </w:lvl>
    <w:lvl w:ilvl="6" w:tplc="0809000F" w:tentative="1">
      <w:start w:val="1"/>
      <w:numFmt w:val="decimal"/>
      <w:lvlText w:val="%7."/>
      <w:lvlJc w:val="left"/>
      <w:pPr>
        <w:tabs>
          <w:tab w:val="num" w:pos="-3192"/>
        </w:tabs>
        <w:ind w:left="-3192" w:hanging="360"/>
      </w:pPr>
    </w:lvl>
    <w:lvl w:ilvl="7" w:tplc="08090019" w:tentative="1">
      <w:start w:val="1"/>
      <w:numFmt w:val="lowerLetter"/>
      <w:lvlText w:val="%8."/>
      <w:lvlJc w:val="left"/>
      <w:pPr>
        <w:tabs>
          <w:tab w:val="num" w:pos="-2472"/>
        </w:tabs>
        <w:ind w:left="-2472" w:hanging="360"/>
      </w:pPr>
    </w:lvl>
    <w:lvl w:ilvl="8" w:tplc="0809001B" w:tentative="1">
      <w:start w:val="1"/>
      <w:numFmt w:val="lowerRoman"/>
      <w:lvlText w:val="%9."/>
      <w:lvlJc w:val="right"/>
      <w:pPr>
        <w:tabs>
          <w:tab w:val="num" w:pos="-1752"/>
        </w:tabs>
        <w:ind w:left="-1752" w:hanging="180"/>
      </w:pPr>
    </w:lvl>
  </w:abstractNum>
  <w:abstractNum w:abstractNumId="14" w15:restartNumberingAfterBreak="0">
    <w:nsid w:val="3A823BF2"/>
    <w:multiLevelType w:val="hybridMultilevel"/>
    <w:tmpl w:val="E252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157CA0"/>
    <w:multiLevelType w:val="hybridMultilevel"/>
    <w:tmpl w:val="2BC21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1250F2"/>
    <w:multiLevelType w:val="hybridMultilevel"/>
    <w:tmpl w:val="BC08F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43E31"/>
    <w:multiLevelType w:val="hybridMultilevel"/>
    <w:tmpl w:val="4B66D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F1235C"/>
    <w:multiLevelType w:val="hybridMultilevel"/>
    <w:tmpl w:val="6BEE2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693255"/>
    <w:multiLevelType w:val="hybridMultilevel"/>
    <w:tmpl w:val="6CB2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340A54"/>
    <w:multiLevelType w:val="hybridMultilevel"/>
    <w:tmpl w:val="F84C4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94567E"/>
    <w:multiLevelType w:val="hybridMultilevel"/>
    <w:tmpl w:val="D1287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642324"/>
    <w:multiLevelType w:val="hybridMultilevel"/>
    <w:tmpl w:val="864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FA49EE"/>
    <w:multiLevelType w:val="hybridMultilevel"/>
    <w:tmpl w:val="C370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D85E1E"/>
    <w:multiLevelType w:val="hybridMultilevel"/>
    <w:tmpl w:val="F7504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7F28A3"/>
    <w:multiLevelType w:val="hybridMultilevel"/>
    <w:tmpl w:val="6352B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2034FE"/>
    <w:multiLevelType w:val="hybridMultilevel"/>
    <w:tmpl w:val="F072C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1C3B5B"/>
    <w:multiLevelType w:val="hybridMultilevel"/>
    <w:tmpl w:val="A7B0BD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9E531CD"/>
    <w:multiLevelType w:val="hybridMultilevel"/>
    <w:tmpl w:val="43E89B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15:restartNumberingAfterBreak="0">
    <w:nsid w:val="69EC44F1"/>
    <w:multiLevelType w:val="hybridMultilevel"/>
    <w:tmpl w:val="3C3A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6E2413"/>
    <w:multiLevelType w:val="hybridMultilevel"/>
    <w:tmpl w:val="73A861DA"/>
    <w:lvl w:ilvl="0" w:tplc="6B0C2B50">
      <w:start w:val="1"/>
      <w:numFmt w:val="bullet"/>
      <w:pStyle w:val="HRBullets"/>
      <w:lvlText w:val=""/>
      <w:lvlJc w:val="left"/>
      <w:pPr>
        <w:tabs>
          <w:tab w:val="num" w:pos="720"/>
        </w:tabs>
        <w:ind w:left="720" w:hanging="360"/>
      </w:pPr>
      <w:rPr>
        <w:rFonts w:ascii="Wingdings 2" w:hAnsi="Wingdings 2" w:hint="default"/>
        <w:color w:val="679F08"/>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765E97"/>
    <w:multiLevelType w:val="hybridMultilevel"/>
    <w:tmpl w:val="BEFC5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392CBA"/>
    <w:multiLevelType w:val="hybridMultilevel"/>
    <w:tmpl w:val="34E20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981412"/>
    <w:multiLevelType w:val="hybridMultilevel"/>
    <w:tmpl w:val="7520BE6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TTE1B7D760t00"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TTE1B7D760t00"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TTE1B7D760t00"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B292D67"/>
    <w:multiLevelType w:val="hybridMultilevel"/>
    <w:tmpl w:val="2578D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0380991">
    <w:abstractNumId w:val="2"/>
  </w:num>
  <w:num w:numId="2" w16cid:durableId="1855143997">
    <w:abstractNumId w:val="11"/>
  </w:num>
  <w:num w:numId="3" w16cid:durableId="651716532">
    <w:abstractNumId w:val="13"/>
  </w:num>
  <w:num w:numId="4" w16cid:durableId="272444949">
    <w:abstractNumId w:val="8"/>
  </w:num>
  <w:num w:numId="5" w16cid:durableId="1956983994">
    <w:abstractNumId w:val="0"/>
    <w:lvlOverride w:ilvl="0">
      <w:lvl w:ilvl="0">
        <w:start w:val="1"/>
        <w:numFmt w:val="bullet"/>
        <w:pStyle w:val="ListBullet"/>
        <w:lvlText w:val=""/>
        <w:legacy w:legacy="1" w:legacySpace="120" w:legacyIndent="360"/>
        <w:lvlJc w:val="left"/>
        <w:pPr>
          <w:ind w:left="1440" w:hanging="360"/>
        </w:pPr>
        <w:rPr>
          <w:rFonts w:ascii="Symbol" w:hAnsi="Symbol" w:hint="default"/>
        </w:rPr>
      </w:lvl>
    </w:lvlOverride>
  </w:num>
  <w:num w:numId="6" w16cid:durableId="2049642266">
    <w:abstractNumId w:val="30"/>
  </w:num>
  <w:num w:numId="7" w16cid:durableId="1520003922">
    <w:abstractNumId w:val="15"/>
  </w:num>
  <w:num w:numId="8" w16cid:durableId="1512068924">
    <w:abstractNumId w:val="25"/>
  </w:num>
  <w:num w:numId="9" w16cid:durableId="1466924339">
    <w:abstractNumId w:val="12"/>
  </w:num>
  <w:num w:numId="10" w16cid:durableId="487942109">
    <w:abstractNumId w:val="26"/>
  </w:num>
  <w:num w:numId="11" w16cid:durableId="953710332">
    <w:abstractNumId w:val="16"/>
  </w:num>
  <w:num w:numId="12" w16cid:durableId="1496188585">
    <w:abstractNumId w:val="32"/>
  </w:num>
  <w:num w:numId="13" w16cid:durableId="1765684623">
    <w:abstractNumId w:val="22"/>
  </w:num>
  <w:num w:numId="14" w16cid:durableId="1032416523">
    <w:abstractNumId w:val="14"/>
  </w:num>
  <w:num w:numId="15" w16cid:durableId="943851179">
    <w:abstractNumId w:val="10"/>
  </w:num>
  <w:num w:numId="16" w16cid:durableId="593248238">
    <w:abstractNumId w:val="1"/>
  </w:num>
  <w:num w:numId="17" w16cid:durableId="1928420352">
    <w:abstractNumId w:val="34"/>
  </w:num>
  <w:num w:numId="18" w16cid:durableId="2065326641">
    <w:abstractNumId w:val="29"/>
  </w:num>
  <w:num w:numId="19" w16cid:durableId="1192767253">
    <w:abstractNumId w:val="21"/>
  </w:num>
  <w:num w:numId="20" w16cid:durableId="1343122204">
    <w:abstractNumId w:val="33"/>
  </w:num>
  <w:num w:numId="21" w16cid:durableId="276832155">
    <w:abstractNumId w:val="27"/>
  </w:num>
  <w:num w:numId="22" w16cid:durableId="432745841">
    <w:abstractNumId w:val="18"/>
  </w:num>
  <w:num w:numId="23" w16cid:durableId="696465010">
    <w:abstractNumId w:val="4"/>
  </w:num>
  <w:num w:numId="24" w16cid:durableId="2133134463">
    <w:abstractNumId w:val="20"/>
  </w:num>
  <w:num w:numId="25" w16cid:durableId="1617641211">
    <w:abstractNumId w:val="31"/>
  </w:num>
  <w:num w:numId="26" w16cid:durableId="1428843635">
    <w:abstractNumId w:val="28"/>
  </w:num>
  <w:num w:numId="27" w16cid:durableId="535121022">
    <w:abstractNumId w:val="23"/>
  </w:num>
  <w:num w:numId="28" w16cid:durableId="1971739191">
    <w:abstractNumId w:val="5"/>
  </w:num>
  <w:num w:numId="29" w16cid:durableId="1202939610">
    <w:abstractNumId w:val="24"/>
  </w:num>
  <w:num w:numId="30" w16cid:durableId="1028607542">
    <w:abstractNumId w:val="17"/>
  </w:num>
  <w:num w:numId="31" w16cid:durableId="345597332">
    <w:abstractNumId w:val="7"/>
  </w:num>
  <w:num w:numId="32" w16cid:durableId="772745433">
    <w:abstractNumId w:val="19"/>
  </w:num>
  <w:num w:numId="33" w16cid:durableId="857111961">
    <w:abstractNumId w:val="6"/>
  </w:num>
  <w:num w:numId="34" w16cid:durableId="757096051">
    <w:abstractNumId w:val="3"/>
  </w:num>
  <w:num w:numId="35" w16cid:durableId="1585529620">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CD"/>
    <w:rsid w:val="00003AA8"/>
    <w:rsid w:val="0001323E"/>
    <w:rsid w:val="000145B4"/>
    <w:rsid w:val="0002339B"/>
    <w:rsid w:val="00035252"/>
    <w:rsid w:val="00063600"/>
    <w:rsid w:val="0006649E"/>
    <w:rsid w:val="0007115E"/>
    <w:rsid w:val="00081785"/>
    <w:rsid w:val="00087110"/>
    <w:rsid w:val="00094D0B"/>
    <w:rsid w:val="000A0095"/>
    <w:rsid w:val="000A498F"/>
    <w:rsid w:val="000A6CD5"/>
    <w:rsid w:val="000B0C85"/>
    <w:rsid w:val="000B49A2"/>
    <w:rsid w:val="000B4EB3"/>
    <w:rsid w:val="000C633E"/>
    <w:rsid w:val="000D354C"/>
    <w:rsid w:val="000D4380"/>
    <w:rsid w:val="000E4D98"/>
    <w:rsid w:val="000F2B42"/>
    <w:rsid w:val="000F73FD"/>
    <w:rsid w:val="001006EE"/>
    <w:rsid w:val="001041B0"/>
    <w:rsid w:val="00106D8D"/>
    <w:rsid w:val="001216A6"/>
    <w:rsid w:val="0014010E"/>
    <w:rsid w:val="001524A1"/>
    <w:rsid w:val="001776AA"/>
    <w:rsid w:val="00180B33"/>
    <w:rsid w:val="001826F1"/>
    <w:rsid w:val="0018282B"/>
    <w:rsid w:val="001922CC"/>
    <w:rsid w:val="0019397B"/>
    <w:rsid w:val="001A2693"/>
    <w:rsid w:val="001A4730"/>
    <w:rsid w:val="001B0E35"/>
    <w:rsid w:val="001B3085"/>
    <w:rsid w:val="001B5C0B"/>
    <w:rsid w:val="001C70FA"/>
    <w:rsid w:val="001F50E1"/>
    <w:rsid w:val="00207170"/>
    <w:rsid w:val="00207EB9"/>
    <w:rsid w:val="00211134"/>
    <w:rsid w:val="0021238F"/>
    <w:rsid w:val="00223F6F"/>
    <w:rsid w:val="00226E15"/>
    <w:rsid w:val="00232C50"/>
    <w:rsid w:val="00236126"/>
    <w:rsid w:val="00243E96"/>
    <w:rsid w:val="00245007"/>
    <w:rsid w:val="0026799D"/>
    <w:rsid w:val="00271F25"/>
    <w:rsid w:val="00273FF4"/>
    <w:rsid w:val="0029013D"/>
    <w:rsid w:val="002919A2"/>
    <w:rsid w:val="0029295F"/>
    <w:rsid w:val="002B2978"/>
    <w:rsid w:val="002B7A6A"/>
    <w:rsid w:val="002C381F"/>
    <w:rsid w:val="002C44F2"/>
    <w:rsid w:val="002D4EA4"/>
    <w:rsid w:val="002F301B"/>
    <w:rsid w:val="003036A5"/>
    <w:rsid w:val="00305B17"/>
    <w:rsid w:val="00324E48"/>
    <w:rsid w:val="0032629D"/>
    <w:rsid w:val="00331F41"/>
    <w:rsid w:val="00352030"/>
    <w:rsid w:val="00371D85"/>
    <w:rsid w:val="003816B3"/>
    <w:rsid w:val="003820DE"/>
    <w:rsid w:val="00392235"/>
    <w:rsid w:val="003937D4"/>
    <w:rsid w:val="003A23CF"/>
    <w:rsid w:val="003A30D4"/>
    <w:rsid w:val="003C2F01"/>
    <w:rsid w:val="003C4021"/>
    <w:rsid w:val="003C5548"/>
    <w:rsid w:val="003D457C"/>
    <w:rsid w:val="003E6BB0"/>
    <w:rsid w:val="00406DF1"/>
    <w:rsid w:val="00420D65"/>
    <w:rsid w:val="00431204"/>
    <w:rsid w:val="00431DF8"/>
    <w:rsid w:val="004320B4"/>
    <w:rsid w:val="004328B1"/>
    <w:rsid w:val="00436B79"/>
    <w:rsid w:val="00442879"/>
    <w:rsid w:val="004602F1"/>
    <w:rsid w:val="00476228"/>
    <w:rsid w:val="00476BDB"/>
    <w:rsid w:val="004810C9"/>
    <w:rsid w:val="00484C81"/>
    <w:rsid w:val="004A104F"/>
    <w:rsid w:val="004A56CD"/>
    <w:rsid w:val="004B3CC8"/>
    <w:rsid w:val="004B60D2"/>
    <w:rsid w:val="004B7DC3"/>
    <w:rsid w:val="004C1287"/>
    <w:rsid w:val="004D4E68"/>
    <w:rsid w:val="004E4F9A"/>
    <w:rsid w:val="004F50E1"/>
    <w:rsid w:val="00500FC9"/>
    <w:rsid w:val="00513762"/>
    <w:rsid w:val="00514DB0"/>
    <w:rsid w:val="005257B3"/>
    <w:rsid w:val="00531105"/>
    <w:rsid w:val="00532B5C"/>
    <w:rsid w:val="00536876"/>
    <w:rsid w:val="005450DC"/>
    <w:rsid w:val="005457F4"/>
    <w:rsid w:val="0055167D"/>
    <w:rsid w:val="00551CEA"/>
    <w:rsid w:val="0055290E"/>
    <w:rsid w:val="00556A4A"/>
    <w:rsid w:val="00562C92"/>
    <w:rsid w:val="00570040"/>
    <w:rsid w:val="005746E8"/>
    <w:rsid w:val="00596382"/>
    <w:rsid w:val="005B0325"/>
    <w:rsid w:val="005B0A7C"/>
    <w:rsid w:val="005D2F25"/>
    <w:rsid w:val="005D77DE"/>
    <w:rsid w:val="005E70FA"/>
    <w:rsid w:val="005F4AC3"/>
    <w:rsid w:val="005F506B"/>
    <w:rsid w:val="00603D27"/>
    <w:rsid w:val="006224EC"/>
    <w:rsid w:val="00642F69"/>
    <w:rsid w:val="00645A1E"/>
    <w:rsid w:val="00654902"/>
    <w:rsid w:val="00660A9B"/>
    <w:rsid w:val="00661277"/>
    <w:rsid w:val="00664B37"/>
    <w:rsid w:val="00665173"/>
    <w:rsid w:val="006666B7"/>
    <w:rsid w:val="00691470"/>
    <w:rsid w:val="00696E32"/>
    <w:rsid w:val="006A4348"/>
    <w:rsid w:val="006C3FAF"/>
    <w:rsid w:val="006D6CB2"/>
    <w:rsid w:val="006E0969"/>
    <w:rsid w:val="006E2821"/>
    <w:rsid w:val="006E3915"/>
    <w:rsid w:val="00706065"/>
    <w:rsid w:val="00726A88"/>
    <w:rsid w:val="007411DF"/>
    <w:rsid w:val="00745463"/>
    <w:rsid w:val="00746AC3"/>
    <w:rsid w:val="007746AB"/>
    <w:rsid w:val="00777957"/>
    <w:rsid w:val="007907DC"/>
    <w:rsid w:val="00792226"/>
    <w:rsid w:val="00792826"/>
    <w:rsid w:val="007B202F"/>
    <w:rsid w:val="007C3F18"/>
    <w:rsid w:val="007C6E4A"/>
    <w:rsid w:val="007D2B39"/>
    <w:rsid w:val="007D5520"/>
    <w:rsid w:val="007D77C8"/>
    <w:rsid w:val="007E41A1"/>
    <w:rsid w:val="007E5586"/>
    <w:rsid w:val="007F3790"/>
    <w:rsid w:val="00832FCA"/>
    <w:rsid w:val="008557F5"/>
    <w:rsid w:val="0086346B"/>
    <w:rsid w:val="00881067"/>
    <w:rsid w:val="00883C00"/>
    <w:rsid w:val="008A02C7"/>
    <w:rsid w:val="008A367B"/>
    <w:rsid w:val="008A60C9"/>
    <w:rsid w:val="008B3DDC"/>
    <w:rsid w:val="008D030C"/>
    <w:rsid w:val="008E1D0D"/>
    <w:rsid w:val="008E6275"/>
    <w:rsid w:val="008E65FE"/>
    <w:rsid w:val="008F15BA"/>
    <w:rsid w:val="008F46D7"/>
    <w:rsid w:val="008F48A7"/>
    <w:rsid w:val="00904961"/>
    <w:rsid w:val="00905023"/>
    <w:rsid w:val="00921041"/>
    <w:rsid w:val="00931968"/>
    <w:rsid w:val="009378E7"/>
    <w:rsid w:val="009420BA"/>
    <w:rsid w:val="0094214C"/>
    <w:rsid w:val="00942330"/>
    <w:rsid w:val="009453B4"/>
    <w:rsid w:val="009466F0"/>
    <w:rsid w:val="0095388B"/>
    <w:rsid w:val="00963B88"/>
    <w:rsid w:val="00964014"/>
    <w:rsid w:val="009B2BAF"/>
    <w:rsid w:val="009B78D3"/>
    <w:rsid w:val="009D09B2"/>
    <w:rsid w:val="009E08A9"/>
    <w:rsid w:val="009E4E32"/>
    <w:rsid w:val="009F045E"/>
    <w:rsid w:val="009F0A04"/>
    <w:rsid w:val="009F308E"/>
    <w:rsid w:val="00A00FE8"/>
    <w:rsid w:val="00A14398"/>
    <w:rsid w:val="00A159BB"/>
    <w:rsid w:val="00A17923"/>
    <w:rsid w:val="00A21E5E"/>
    <w:rsid w:val="00A2268D"/>
    <w:rsid w:val="00A22772"/>
    <w:rsid w:val="00A27EAC"/>
    <w:rsid w:val="00A32382"/>
    <w:rsid w:val="00A3787D"/>
    <w:rsid w:val="00A51BFD"/>
    <w:rsid w:val="00A70AAB"/>
    <w:rsid w:val="00A77F8F"/>
    <w:rsid w:val="00A86394"/>
    <w:rsid w:val="00A93E82"/>
    <w:rsid w:val="00A977CD"/>
    <w:rsid w:val="00AB7CEB"/>
    <w:rsid w:val="00AC455B"/>
    <w:rsid w:val="00AD723B"/>
    <w:rsid w:val="00AE0AE2"/>
    <w:rsid w:val="00AE21C7"/>
    <w:rsid w:val="00AE5F20"/>
    <w:rsid w:val="00AF04BE"/>
    <w:rsid w:val="00AF5002"/>
    <w:rsid w:val="00AF52AF"/>
    <w:rsid w:val="00B02744"/>
    <w:rsid w:val="00B17F53"/>
    <w:rsid w:val="00B23E34"/>
    <w:rsid w:val="00B26018"/>
    <w:rsid w:val="00B548DE"/>
    <w:rsid w:val="00B61439"/>
    <w:rsid w:val="00B620D5"/>
    <w:rsid w:val="00B6469C"/>
    <w:rsid w:val="00B64C39"/>
    <w:rsid w:val="00B651C0"/>
    <w:rsid w:val="00B6558A"/>
    <w:rsid w:val="00B65E9F"/>
    <w:rsid w:val="00B661B8"/>
    <w:rsid w:val="00B83D09"/>
    <w:rsid w:val="00B968DD"/>
    <w:rsid w:val="00BA45E9"/>
    <w:rsid w:val="00BB31E6"/>
    <w:rsid w:val="00BB5E85"/>
    <w:rsid w:val="00BC2443"/>
    <w:rsid w:val="00BC7B21"/>
    <w:rsid w:val="00BD34B3"/>
    <w:rsid w:val="00BD6D10"/>
    <w:rsid w:val="00BE06D8"/>
    <w:rsid w:val="00BE4455"/>
    <w:rsid w:val="00BF31C4"/>
    <w:rsid w:val="00BF405A"/>
    <w:rsid w:val="00C077C6"/>
    <w:rsid w:val="00C21A0B"/>
    <w:rsid w:val="00C30264"/>
    <w:rsid w:val="00C327F8"/>
    <w:rsid w:val="00C41A2C"/>
    <w:rsid w:val="00C61DC6"/>
    <w:rsid w:val="00C74C24"/>
    <w:rsid w:val="00C75DAA"/>
    <w:rsid w:val="00C774CB"/>
    <w:rsid w:val="00C81809"/>
    <w:rsid w:val="00CA451C"/>
    <w:rsid w:val="00CA5616"/>
    <w:rsid w:val="00CA6EFC"/>
    <w:rsid w:val="00CB2BD2"/>
    <w:rsid w:val="00CB7218"/>
    <w:rsid w:val="00CB7D56"/>
    <w:rsid w:val="00CD7333"/>
    <w:rsid w:val="00CE33D9"/>
    <w:rsid w:val="00D07AD6"/>
    <w:rsid w:val="00D21A1E"/>
    <w:rsid w:val="00D326C7"/>
    <w:rsid w:val="00D569F5"/>
    <w:rsid w:val="00D64CF3"/>
    <w:rsid w:val="00D708CA"/>
    <w:rsid w:val="00D740FC"/>
    <w:rsid w:val="00D80484"/>
    <w:rsid w:val="00D9010F"/>
    <w:rsid w:val="00D95388"/>
    <w:rsid w:val="00DA1E72"/>
    <w:rsid w:val="00DA2B8F"/>
    <w:rsid w:val="00DB2CCC"/>
    <w:rsid w:val="00DB54CC"/>
    <w:rsid w:val="00DC3055"/>
    <w:rsid w:val="00DD0097"/>
    <w:rsid w:val="00DD00EF"/>
    <w:rsid w:val="00DD12EB"/>
    <w:rsid w:val="00DE3952"/>
    <w:rsid w:val="00E01FFE"/>
    <w:rsid w:val="00E04496"/>
    <w:rsid w:val="00E1506E"/>
    <w:rsid w:val="00E16C40"/>
    <w:rsid w:val="00E17FF1"/>
    <w:rsid w:val="00E26AAE"/>
    <w:rsid w:val="00E26E1D"/>
    <w:rsid w:val="00E45977"/>
    <w:rsid w:val="00E46115"/>
    <w:rsid w:val="00E51AE9"/>
    <w:rsid w:val="00E56042"/>
    <w:rsid w:val="00E64812"/>
    <w:rsid w:val="00E87FFC"/>
    <w:rsid w:val="00E91DA6"/>
    <w:rsid w:val="00EA171E"/>
    <w:rsid w:val="00EB4C10"/>
    <w:rsid w:val="00EC25F0"/>
    <w:rsid w:val="00EC5F29"/>
    <w:rsid w:val="00EC7222"/>
    <w:rsid w:val="00ED0FFF"/>
    <w:rsid w:val="00EE7925"/>
    <w:rsid w:val="00EF6A98"/>
    <w:rsid w:val="00EF6AC9"/>
    <w:rsid w:val="00F035A5"/>
    <w:rsid w:val="00F10590"/>
    <w:rsid w:val="00F121E1"/>
    <w:rsid w:val="00F1339D"/>
    <w:rsid w:val="00F436D9"/>
    <w:rsid w:val="00F43F8F"/>
    <w:rsid w:val="00F47C65"/>
    <w:rsid w:val="00F52879"/>
    <w:rsid w:val="00F5596D"/>
    <w:rsid w:val="00F60A99"/>
    <w:rsid w:val="00F7004F"/>
    <w:rsid w:val="00F8594E"/>
    <w:rsid w:val="00FA7E56"/>
    <w:rsid w:val="00FB0F5D"/>
    <w:rsid w:val="00FB38B0"/>
    <w:rsid w:val="00FB3953"/>
    <w:rsid w:val="00FE3AE8"/>
    <w:rsid w:val="00FE5F06"/>
    <w:rsid w:val="00FF6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980B2"/>
  <w15:docId w15:val="{77FB0E36-AD00-4270-B136-DAC84FE7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7CD"/>
    <w:pPr>
      <w:spacing w:before="100" w:after="200" w:line="276" w:lineRule="auto"/>
    </w:pPr>
    <w:rPr>
      <w:rFonts w:eastAsiaTheme="minorEastAsia"/>
      <w:sz w:val="20"/>
      <w:szCs w:val="20"/>
    </w:rPr>
  </w:style>
  <w:style w:type="paragraph" w:styleId="Heading1">
    <w:name w:val="heading 1"/>
    <w:basedOn w:val="Normal"/>
    <w:next w:val="Normal"/>
    <w:link w:val="Heading1Char"/>
    <w:qFormat/>
    <w:rsid w:val="00A977C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977CD"/>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nhideWhenUsed/>
    <w:qFormat/>
    <w:rsid w:val="00A977CD"/>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nhideWhenUsed/>
    <w:qFormat/>
    <w:rsid w:val="0043120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77CD"/>
    <w:rPr>
      <w:rFonts w:eastAsiaTheme="minorEastAsia"/>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A977CD"/>
    <w:rPr>
      <w:rFonts w:eastAsiaTheme="minorEastAsia"/>
      <w:caps/>
      <w:spacing w:val="15"/>
      <w:sz w:val="20"/>
      <w:szCs w:val="20"/>
      <w:shd w:val="clear" w:color="auto" w:fill="D9E2F3" w:themeFill="accent1" w:themeFillTint="33"/>
    </w:rPr>
  </w:style>
  <w:style w:type="character" w:customStyle="1" w:styleId="Heading3Char">
    <w:name w:val="Heading 3 Char"/>
    <w:basedOn w:val="DefaultParagraphFont"/>
    <w:link w:val="Heading3"/>
    <w:rsid w:val="00A977CD"/>
    <w:rPr>
      <w:rFonts w:eastAsiaTheme="minorEastAsia"/>
      <w:caps/>
      <w:color w:val="1F3763" w:themeColor="accent1" w:themeShade="7F"/>
      <w:spacing w:val="15"/>
      <w:sz w:val="20"/>
      <w:szCs w:val="20"/>
    </w:rPr>
  </w:style>
  <w:style w:type="character" w:styleId="Hyperlink">
    <w:name w:val="Hyperlink"/>
    <w:basedOn w:val="DefaultParagraphFont"/>
    <w:unhideWhenUsed/>
    <w:rsid w:val="00A977CD"/>
    <w:rPr>
      <w:color w:val="0000FF"/>
      <w:u w:val="single"/>
    </w:rPr>
  </w:style>
  <w:style w:type="character" w:styleId="Strong">
    <w:name w:val="Strong"/>
    <w:uiPriority w:val="22"/>
    <w:qFormat/>
    <w:rsid w:val="00A977CD"/>
    <w:rPr>
      <w:b/>
      <w:bCs/>
    </w:rPr>
  </w:style>
  <w:style w:type="paragraph" w:customStyle="1" w:styleId="Default">
    <w:name w:val="Default"/>
    <w:rsid w:val="00A977CD"/>
    <w:pPr>
      <w:autoSpaceDE w:val="0"/>
      <w:autoSpaceDN w:val="0"/>
      <w:adjustRightInd w:val="0"/>
      <w:spacing w:before="100" w:after="0" w:line="240" w:lineRule="auto"/>
    </w:pPr>
    <w:rPr>
      <w:rFonts w:ascii="Calibri" w:eastAsiaTheme="minorEastAsia" w:hAnsi="Calibri" w:cs="Calibri"/>
      <w:color w:val="000000"/>
      <w:sz w:val="24"/>
      <w:szCs w:val="24"/>
    </w:rPr>
  </w:style>
  <w:style w:type="paragraph" w:styleId="ListParagraph">
    <w:name w:val="List Paragraph"/>
    <w:basedOn w:val="Normal"/>
    <w:uiPriority w:val="34"/>
    <w:qFormat/>
    <w:rsid w:val="00A977CD"/>
    <w:pPr>
      <w:ind w:left="720"/>
      <w:contextualSpacing/>
    </w:pPr>
  </w:style>
  <w:style w:type="paragraph" w:styleId="Title">
    <w:name w:val="Title"/>
    <w:basedOn w:val="Normal"/>
    <w:next w:val="Normal"/>
    <w:link w:val="TitleChar"/>
    <w:uiPriority w:val="10"/>
    <w:qFormat/>
    <w:rsid w:val="00A977CD"/>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A977CD"/>
    <w:rPr>
      <w:rFonts w:asciiTheme="majorHAnsi" w:eastAsiaTheme="majorEastAsia" w:hAnsiTheme="majorHAnsi" w:cstheme="majorBidi"/>
      <w:caps/>
      <w:color w:val="4472C4" w:themeColor="accent1"/>
      <w:spacing w:val="10"/>
      <w:sz w:val="52"/>
      <w:szCs w:val="52"/>
    </w:rPr>
  </w:style>
  <w:style w:type="paragraph" w:styleId="NoSpacing">
    <w:name w:val="No Spacing"/>
    <w:link w:val="NoSpacingChar"/>
    <w:uiPriority w:val="1"/>
    <w:qFormat/>
    <w:rsid w:val="00A977CD"/>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A977CD"/>
    <w:rPr>
      <w:rFonts w:eastAsiaTheme="minorEastAsia"/>
      <w:sz w:val="20"/>
      <w:szCs w:val="20"/>
    </w:rPr>
  </w:style>
  <w:style w:type="paragraph" w:customStyle="1" w:styleId="default0">
    <w:name w:val="default"/>
    <w:basedOn w:val="Normal"/>
    <w:rsid w:val="00A977CD"/>
    <w:pPr>
      <w:spacing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BD34B3"/>
    <w:pPr>
      <w:tabs>
        <w:tab w:val="center" w:pos="4513"/>
        <w:tab w:val="right" w:pos="9026"/>
      </w:tabs>
      <w:spacing w:before="0" w:after="0" w:line="240" w:lineRule="auto"/>
    </w:pPr>
  </w:style>
  <w:style w:type="character" w:customStyle="1" w:styleId="HeaderChar">
    <w:name w:val="Header Char"/>
    <w:basedOn w:val="DefaultParagraphFont"/>
    <w:link w:val="Header"/>
    <w:rsid w:val="00BD34B3"/>
    <w:rPr>
      <w:rFonts w:eastAsiaTheme="minorEastAsia"/>
      <w:sz w:val="20"/>
      <w:szCs w:val="20"/>
    </w:rPr>
  </w:style>
  <w:style w:type="paragraph" w:styleId="Footer">
    <w:name w:val="footer"/>
    <w:basedOn w:val="Normal"/>
    <w:link w:val="FooterChar"/>
    <w:uiPriority w:val="99"/>
    <w:unhideWhenUsed/>
    <w:rsid w:val="00BD34B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D34B3"/>
    <w:rPr>
      <w:rFonts w:eastAsiaTheme="minorEastAsia"/>
      <w:sz w:val="20"/>
      <w:szCs w:val="20"/>
    </w:rPr>
  </w:style>
  <w:style w:type="character" w:styleId="FollowedHyperlink">
    <w:name w:val="FollowedHyperlink"/>
    <w:basedOn w:val="DefaultParagraphFont"/>
    <w:unhideWhenUsed/>
    <w:rsid w:val="00B02744"/>
    <w:rPr>
      <w:color w:val="954F72" w:themeColor="followedHyperlink"/>
      <w:u w:val="single"/>
    </w:rPr>
  </w:style>
  <w:style w:type="paragraph" w:styleId="NormalWeb">
    <w:name w:val="Normal (Web)"/>
    <w:basedOn w:val="Normal"/>
    <w:uiPriority w:val="99"/>
    <w:unhideWhenUsed/>
    <w:rsid w:val="00D740FC"/>
    <w:pPr>
      <w:spacing w:before="0" w:after="0" w:line="240" w:lineRule="auto"/>
    </w:pPr>
    <w:rPr>
      <w:rFonts w:ascii="Calibri" w:eastAsiaTheme="minorHAnsi" w:hAnsi="Calibri" w:cs="Calibri"/>
      <w:sz w:val="22"/>
      <w:szCs w:val="22"/>
      <w:lang w:eastAsia="en-GB"/>
    </w:rPr>
  </w:style>
  <w:style w:type="paragraph" w:styleId="IntenseQuote">
    <w:name w:val="Intense Quote"/>
    <w:basedOn w:val="Normal"/>
    <w:next w:val="Normal"/>
    <w:link w:val="IntenseQuoteChar"/>
    <w:uiPriority w:val="30"/>
    <w:qFormat/>
    <w:rsid w:val="00D708C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708CA"/>
    <w:rPr>
      <w:rFonts w:eastAsiaTheme="minorEastAsia"/>
      <w:i/>
      <w:iCs/>
      <w:color w:val="4472C4" w:themeColor="accent1"/>
      <w:sz w:val="20"/>
      <w:szCs w:val="20"/>
    </w:rPr>
  </w:style>
  <w:style w:type="character" w:styleId="IntenseReference">
    <w:name w:val="Intense Reference"/>
    <w:basedOn w:val="DefaultParagraphFont"/>
    <w:uiPriority w:val="32"/>
    <w:qFormat/>
    <w:rsid w:val="00D708CA"/>
    <w:rPr>
      <w:b/>
      <w:bCs/>
      <w:smallCaps/>
      <w:color w:val="4472C4" w:themeColor="accent1"/>
      <w:spacing w:val="5"/>
    </w:rPr>
  </w:style>
  <w:style w:type="character" w:styleId="IntenseEmphasis">
    <w:name w:val="Intense Emphasis"/>
    <w:basedOn w:val="DefaultParagraphFont"/>
    <w:uiPriority w:val="21"/>
    <w:qFormat/>
    <w:rsid w:val="006A4348"/>
    <w:rPr>
      <w:i/>
      <w:iCs/>
      <w:color w:val="4472C4" w:themeColor="accent1"/>
    </w:rPr>
  </w:style>
  <w:style w:type="character" w:customStyle="1" w:styleId="Heading4Char">
    <w:name w:val="Heading 4 Char"/>
    <w:basedOn w:val="DefaultParagraphFont"/>
    <w:link w:val="Heading4"/>
    <w:rsid w:val="00431204"/>
    <w:rPr>
      <w:rFonts w:asciiTheme="majorHAnsi" w:eastAsiaTheme="majorEastAsia" w:hAnsiTheme="majorHAnsi" w:cstheme="majorBidi"/>
      <w:i/>
      <w:iCs/>
      <w:color w:val="2F5496" w:themeColor="accent1" w:themeShade="BF"/>
      <w:sz w:val="20"/>
      <w:szCs w:val="20"/>
    </w:rPr>
  </w:style>
  <w:style w:type="character" w:styleId="BookTitle">
    <w:name w:val="Book Title"/>
    <w:basedOn w:val="DefaultParagraphFont"/>
    <w:uiPriority w:val="33"/>
    <w:qFormat/>
    <w:rsid w:val="005D77DE"/>
    <w:rPr>
      <w:b/>
      <w:bCs/>
      <w:i/>
      <w:iCs/>
      <w:spacing w:val="5"/>
    </w:rPr>
  </w:style>
  <w:style w:type="character" w:styleId="SubtleReference">
    <w:name w:val="Subtle Reference"/>
    <w:basedOn w:val="DefaultParagraphFont"/>
    <w:uiPriority w:val="31"/>
    <w:qFormat/>
    <w:rsid w:val="00232C50"/>
    <w:rPr>
      <w:smallCaps/>
      <w:color w:val="5A5A5A" w:themeColor="text1" w:themeTint="A5"/>
    </w:rPr>
  </w:style>
  <w:style w:type="paragraph" w:styleId="BodyText">
    <w:name w:val="Body Text"/>
    <w:basedOn w:val="Normal"/>
    <w:link w:val="BodyTextChar"/>
    <w:rsid w:val="004F50E1"/>
    <w:pPr>
      <w:spacing w:before="0" w:after="360" w:line="240" w:lineRule="auto"/>
      <w:ind w:left="567"/>
    </w:pPr>
    <w:rPr>
      <w:rFonts w:ascii="Arial" w:eastAsia="Times New Roman" w:hAnsi="Arial" w:cs="Times New Roman"/>
      <w:sz w:val="22"/>
    </w:rPr>
  </w:style>
  <w:style w:type="character" w:customStyle="1" w:styleId="BodyTextChar">
    <w:name w:val="Body Text Char"/>
    <w:basedOn w:val="DefaultParagraphFont"/>
    <w:link w:val="BodyText"/>
    <w:rsid w:val="004F50E1"/>
    <w:rPr>
      <w:rFonts w:ascii="Arial" w:eastAsia="Times New Roman" w:hAnsi="Arial" w:cs="Times New Roman"/>
      <w:szCs w:val="20"/>
    </w:rPr>
  </w:style>
  <w:style w:type="paragraph" w:styleId="BodyText2">
    <w:name w:val="Body Text 2"/>
    <w:basedOn w:val="Normal"/>
    <w:link w:val="BodyText2Char"/>
    <w:rsid w:val="004F50E1"/>
    <w:pPr>
      <w:spacing w:before="0" w:after="240" w:line="240" w:lineRule="auto"/>
      <w:ind w:left="720"/>
    </w:pPr>
    <w:rPr>
      <w:rFonts w:ascii="Arial" w:eastAsia="Times New Roman" w:hAnsi="Arial" w:cs="Times New Roman"/>
      <w:sz w:val="22"/>
    </w:rPr>
  </w:style>
  <w:style w:type="character" w:customStyle="1" w:styleId="BodyText2Char">
    <w:name w:val="Body Text 2 Char"/>
    <w:basedOn w:val="DefaultParagraphFont"/>
    <w:link w:val="BodyText2"/>
    <w:rsid w:val="004F50E1"/>
    <w:rPr>
      <w:rFonts w:ascii="Arial" w:eastAsia="Times New Roman" w:hAnsi="Arial" w:cs="Times New Roman"/>
      <w:szCs w:val="20"/>
    </w:rPr>
  </w:style>
  <w:style w:type="paragraph" w:customStyle="1" w:styleId="ListNumberAlpha">
    <w:name w:val="List Number Alpha"/>
    <w:basedOn w:val="Normal"/>
    <w:rsid w:val="004F50E1"/>
    <w:pPr>
      <w:numPr>
        <w:numId w:val="2"/>
      </w:numPr>
      <w:tabs>
        <w:tab w:val="left" w:pos="720"/>
      </w:tabs>
      <w:spacing w:before="0" w:after="240" w:line="240" w:lineRule="auto"/>
    </w:pPr>
    <w:rPr>
      <w:rFonts w:ascii="Arial" w:eastAsia="Times New Roman" w:hAnsi="Arial" w:cs="Times New Roman"/>
      <w:sz w:val="22"/>
    </w:rPr>
  </w:style>
  <w:style w:type="paragraph" w:customStyle="1" w:styleId="No2">
    <w:name w:val="No.2"/>
    <w:basedOn w:val="Normal"/>
    <w:next w:val="BodyText2"/>
    <w:rsid w:val="004F50E1"/>
    <w:pPr>
      <w:keepNext/>
      <w:numPr>
        <w:ilvl w:val="1"/>
        <w:numId w:val="1"/>
      </w:numPr>
      <w:spacing w:before="0" w:after="240" w:line="240" w:lineRule="auto"/>
      <w:outlineLvl w:val="1"/>
    </w:pPr>
    <w:rPr>
      <w:rFonts w:ascii="Arial" w:eastAsia="Times New Roman" w:hAnsi="Arial" w:cs="Times New Roman"/>
      <w:color w:val="000080"/>
      <w:sz w:val="24"/>
      <w:u w:val="single"/>
      <w14:shadow w14:blurRad="50800" w14:dist="38100" w14:dir="2700000" w14:sx="100000" w14:sy="100000" w14:kx="0" w14:ky="0" w14:algn="tl">
        <w14:srgbClr w14:val="000000">
          <w14:alpha w14:val="60000"/>
        </w14:srgbClr>
      </w14:shadow>
    </w:rPr>
  </w:style>
  <w:style w:type="paragraph" w:customStyle="1" w:styleId="No1">
    <w:name w:val="No.1"/>
    <w:basedOn w:val="Normal"/>
    <w:next w:val="No2"/>
    <w:rsid w:val="004F50E1"/>
    <w:pPr>
      <w:keepNext/>
      <w:numPr>
        <w:numId w:val="1"/>
      </w:numPr>
      <w:spacing w:before="0" w:after="240" w:line="240" w:lineRule="auto"/>
      <w:outlineLvl w:val="0"/>
    </w:pPr>
    <w:rPr>
      <w:rFonts w:ascii="Arial" w:eastAsia="Times New Roman" w:hAnsi="Arial" w:cs="Times New Roman"/>
      <w:color w:val="000080"/>
      <w:sz w:val="26"/>
      <w14:shadow w14:blurRad="50800" w14:dist="38100" w14:dir="2700000" w14:sx="100000" w14:sy="100000" w14:kx="0" w14:ky="0" w14:algn="tl">
        <w14:srgbClr w14:val="000000">
          <w14:alpha w14:val="60000"/>
        </w14:srgbClr>
      </w14:shadow>
    </w:rPr>
  </w:style>
  <w:style w:type="paragraph" w:customStyle="1" w:styleId="No3">
    <w:name w:val="No.3"/>
    <w:basedOn w:val="Normal"/>
    <w:next w:val="Normal"/>
    <w:rsid w:val="004F50E1"/>
    <w:pPr>
      <w:keepLines/>
      <w:numPr>
        <w:ilvl w:val="2"/>
        <w:numId w:val="1"/>
      </w:numPr>
      <w:spacing w:before="0" w:after="240" w:line="240" w:lineRule="auto"/>
      <w:outlineLvl w:val="2"/>
    </w:pPr>
    <w:rPr>
      <w:rFonts w:ascii="Arial" w:eastAsia="Times New Roman" w:hAnsi="Arial" w:cs="Times New Roman"/>
      <w:sz w:val="22"/>
    </w:rPr>
  </w:style>
  <w:style w:type="paragraph" w:customStyle="1" w:styleId="No4">
    <w:name w:val="No.4"/>
    <w:basedOn w:val="Normal"/>
    <w:rsid w:val="004F50E1"/>
    <w:pPr>
      <w:numPr>
        <w:ilvl w:val="3"/>
        <w:numId w:val="1"/>
      </w:numPr>
      <w:spacing w:before="0" w:after="240" w:line="240" w:lineRule="auto"/>
      <w:outlineLvl w:val="3"/>
    </w:pPr>
    <w:rPr>
      <w:rFonts w:ascii="Arial" w:eastAsia="Times New Roman" w:hAnsi="Arial" w:cs="Times New Roman"/>
      <w:sz w:val="22"/>
    </w:rPr>
  </w:style>
  <w:style w:type="paragraph" w:customStyle="1" w:styleId="Bullet2">
    <w:name w:val="Bullet 2"/>
    <w:basedOn w:val="Normal"/>
    <w:rsid w:val="004F50E1"/>
    <w:pPr>
      <w:spacing w:before="0" w:after="240" w:line="240" w:lineRule="auto"/>
    </w:pPr>
    <w:rPr>
      <w:rFonts w:ascii="Arial" w:eastAsia="Times New Roman" w:hAnsi="Arial" w:cs="Times New Roman"/>
      <w:sz w:val="22"/>
    </w:rPr>
  </w:style>
  <w:style w:type="paragraph" w:styleId="ListNumber">
    <w:name w:val="List Number"/>
    <w:basedOn w:val="Normal"/>
    <w:rsid w:val="004F50E1"/>
    <w:pPr>
      <w:numPr>
        <w:ilvl w:val="2"/>
        <w:numId w:val="3"/>
      </w:numPr>
      <w:spacing w:before="0" w:after="0" w:line="240" w:lineRule="auto"/>
    </w:pPr>
    <w:rPr>
      <w:rFonts w:ascii="Times New Roman" w:eastAsia="Times New Roman" w:hAnsi="Times New Roman" w:cs="Times New Roman"/>
      <w:sz w:val="24"/>
      <w:szCs w:val="24"/>
      <w:lang w:eastAsia="en-GB"/>
    </w:rPr>
  </w:style>
  <w:style w:type="paragraph" w:customStyle="1" w:styleId="HD6Level1">
    <w:name w:val="HD6 Level 1"/>
    <w:basedOn w:val="Normal"/>
    <w:rsid w:val="009E08A9"/>
    <w:pPr>
      <w:numPr>
        <w:numId w:val="4"/>
      </w:numPr>
      <w:spacing w:before="0" w:after="240" w:line="312" w:lineRule="auto"/>
      <w:jc w:val="both"/>
    </w:pPr>
    <w:rPr>
      <w:rFonts w:ascii="Arial" w:eastAsia="Times New Roman" w:hAnsi="Arial" w:cs="Times New Roman"/>
      <w:sz w:val="22"/>
    </w:rPr>
  </w:style>
  <w:style w:type="paragraph" w:customStyle="1" w:styleId="HD6Level2">
    <w:name w:val="HD6 Level 2"/>
    <w:basedOn w:val="HD6Level1"/>
    <w:rsid w:val="009E08A9"/>
    <w:pPr>
      <w:numPr>
        <w:ilvl w:val="1"/>
      </w:numPr>
    </w:pPr>
  </w:style>
  <w:style w:type="paragraph" w:customStyle="1" w:styleId="HD6Level3">
    <w:name w:val="HD6 Level 3"/>
    <w:basedOn w:val="HD6Level2"/>
    <w:rsid w:val="009E08A9"/>
    <w:pPr>
      <w:numPr>
        <w:ilvl w:val="2"/>
      </w:numPr>
    </w:pPr>
  </w:style>
  <w:style w:type="paragraph" w:customStyle="1" w:styleId="HD6Level4">
    <w:name w:val="HD6 Level 4"/>
    <w:basedOn w:val="HD6Level3"/>
    <w:rsid w:val="009E08A9"/>
    <w:pPr>
      <w:numPr>
        <w:ilvl w:val="3"/>
      </w:numPr>
    </w:pPr>
  </w:style>
  <w:style w:type="paragraph" w:customStyle="1" w:styleId="HD6Level5">
    <w:name w:val="HD6 Level 5"/>
    <w:basedOn w:val="HD6Level4"/>
    <w:rsid w:val="009E08A9"/>
    <w:pPr>
      <w:numPr>
        <w:ilvl w:val="4"/>
      </w:numPr>
    </w:pPr>
  </w:style>
  <w:style w:type="paragraph" w:customStyle="1" w:styleId="HD6Level6">
    <w:name w:val="HD6 Level 6"/>
    <w:basedOn w:val="HD6Level5"/>
    <w:rsid w:val="009E08A9"/>
    <w:pPr>
      <w:numPr>
        <w:ilvl w:val="5"/>
      </w:numPr>
    </w:pPr>
  </w:style>
  <w:style w:type="paragraph" w:customStyle="1" w:styleId="HD6Level7">
    <w:name w:val="HD6 Level 7"/>
    <w:basedOn w:val="HD6Level6"/>
    <w:rsid w:val="009E08A9"/>
    <w:pPr>
      <w:numPr>
        <w:ilvl w:val="6"/>
      </w:numPr>
    </w:pPr>
  </w:style>
  <w:style w:type="paragraph" w:customStyle="1" w:styleId="HD6Level8">
    <w:name w:val="HD6 Level 8"/>
    <w:basedOn w:val="HD6Level7"/>
    <w:rsid w:val="009E08A9"/>
    <w:pPr>
      <w:numPr>
        <w:ilvl w:val="7"/>
      </w:numPr>
    </w:pPr>
  </w:style>
  <w:style w:type="paragraph" w:customStyle="1" w:styleId="HD6Level9">
    <w:name w:val="HD6 Level 9"/>
    <w:basedOn w:val="HD6Level8"/>
    <w:rsid w:val="009E08A9"/>
    <w:pPr>
      <w:numPr>
        <w:ilvl w:val="8"/>
      </w:numPr>
    </w:pPr>
  </w:style>
  <w:style w:type="paragraph" w:styleId="BalloonText">
    <w:name w:val="Balloon Text"/>
    <w:basedOn w:val="Normal"/>
    <w:link w:val="BalloonTextChar"/>
    <w:unhideWhenUsed/>
    <w:rsid w:val="00DC305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DC3055"/>
    <w:rPr>
      <w:rFonts w:ascii="Tahoma" w:eastAsiaTheme="minorEastAsia" w:hAnsi="Tahoma" w:cs="Tahoma"/>
      <w:sz w:val="16"/>
      <w:szCs w:val="16"/>
    </w:rPr>
  </w:style>
  <w:style w:type="paragraph" w:styleId="ListBullet">
    <w:name w:val="List Bullet"/>
    <w:basedOn w:val="Normal"/>
    <w:autoRedefine/>
    <w:uiPriority w:val="99"/>
    <w:rsid w:val="006D6CB2"/>
    <w:pPr>
      <w:numPr>
        <w:numId w:val="5"/>
      </w:numPr>
      <w:tabs>
        <w:tab w:val="left" w:pos="720"/>
      </w:tabs>
      <w:spacing w:before="0" w:after="0" w:line="240" w:lineRule="auto"/>
      <w:ind w:left="720" w:hanging="720"/>
    </w:pPr>
    <w:rPr>
      <w:rFonts w:ascii="Arial" w:eastAsia="Times New Roman" w:hAnsi="Arial" w:cs="Arial"/>
      <w:sz w:val="24"/>
      <w:szCs w:val="24"/>
    </w:rPr>
  </w:style>
  <w:style w:type="paragraph" w:customStyle="1" w:styleId="HRBox">
    <w:name w:val="HR Box"/>
    <w:basedOn w:val="Normal"/>
    <w:uiPriority w:val="99"/>
    <w:rsid w:val="006D6CB2"/>
    <w:pPr>
      <w:pBdr>
        <w:top w:val="single" w:sz="8" w:space="1" w:color="679F08"/>
        <w:left w:val="single" w:sz="8" w:space="4" w:color="679F08"/>
        <w:bottom w:val="single" w:sz="8" w:space="1" w:color="679F08"/>
        <w:right w:val="single" w:sz="8" w:space="4" w:color="679F08"/>
      </w:pBdr>
      <w:spacing w:before="120" w:after="120" w:line="240" w:lineRule="auto"/>
      <w:ind w:left="340"/>
      <w:jc w:val="both"/>
    </w:pPr>
    <w:rPr>
      <w:rFonts w:ascii="Calibri" w:eastAsia="Times New Roman" w:hAnsi="Calibri" w:cs="Calibri"/>
      <w:i/>
      <w:iCs/>
      <w:sz w:val="24"/>
      <w:szCs w:val="24"/>
    </w:rPr>
  </w:style>
  <w:style w:type="paragraph" w:customStyle="1" w:styleId="HRBullets">
    <w:name w:val="HR Bullets"/>
    <w:uiPriority w:val="99"/>
    <w:rsid w:val="006D6CB2"/>
    <w:pPr>
      <w:numPr>
        <w:numId w:val="6"/>
      </w:numPr>
      <w:spacing w:after="0" w:line="240" w:lineRule="auto"/>
    </w:pPr>
    <w:rPr>
      <w:rFonts w:ascii="Calibri" w:eastAsia="Calibri" w:hAnsi="Calibri" w:cs="Calibri"/>
      <w:lang w:eastAsia="en-GB"/>
    </w:rPr>
  </w:style>
  <w:style w:type="paragraph" w:customStyle="1" w:styleId="HRHead2">
    <w:name w:val="HR Head 2"/>
    <w:basedOn w:val="Normal"/>
    <w:uiPriority w:val="99"/>
    <w:rsid w:val="006D6CB2"/>
    <w:pPr>
      <w:spacing w:before="280" w:after="120" w:line="240" w:lineRule="auto"/>
      <w:ind w:left="1457" w:hanging="737"/>
      <w:jc w:val="both"/>
    </w:pPr>
    <w:rPr>
      <w:rFonts w:ascii="Calibri" w:eastAsia="Times New Roman" w:hAnsi="Calibri" w:cs="Calibri"/>
      <w:b/>
      <w:bCs/>
      <w:color w:val="006624"/>
      <w:sz w:val="24"/>
      <w:szCs w:val="24"/>
    </w:rPr>
  </w:style>
  <w:style w:type="paragraph" w:customStyle="1" w:styleId="HRHeading1">
    <w:name w:val="HR Heading1"/>
    <w:basedOn w:val="Normal"/>
    <w:next w:val="Normal"/>
    <w:uiPriority w:val="99"/>
    <w:rsid w:val="006D6CB2"/>
    <w:pPr>
      <w:pBdr>
        <w:bottom w:val="single" w:sz="12" w:space="2" w:color="A6A6A6"/>
      </w:pBdr>
      <w:tabs>
        <w:tab w:val="left" w:pos="0"/>
      </w:tabs>
      <w:spacing w:before="480" w:after="240"/>
    </w:pPr>
    <w:rPr>
      <w:rFonts w:ascii="Calibri" w:eastAsia="Calibri" w:hAnsi="Calibri" w:cs="Calibri"/>
      <w:b/>
      <w:bCs/>
      <w:color w:val="006624"/>
      <w:sz w:val="28"/>
      <w:szCs w:val="28"/>
    </w:rPr>
  </w:style>
  <w:style w:type="paragraph" w:customStyle="1" w:styleId="HRHead4">
    <w:name w:val="HRHead 4"/>
    <w:basedOn w:val="HRHead2"/>
    <w:uiPriority w:val="99"/>
    <w:rsid w:val="006D6CB2"/>
    <w:pPr>
      <w:spacing w:after="160"/>
    </w:pPr>
    <w:rPr>
      <w:sz w:val="28"/>
      <w:szCs w:val="28"/>
    </w:rPr>
  </w:style>
  <w:style w:type="paragraph" w:styleId="TOC1">
    <w:name w:val="toc 1"/>
    <w:basedOn w:val="Normal"/>
    <w:next w:val="Normal"/>
    <w:autoRedefine/>
    <w:uiPriority w:val="99"/>
    <w:semiHidden/>
    <w:rsid w:val="006D6CB2"/>
    <w:pPr>
      <w:tabs>
        <w:tab w:val="left" w:pos="567"/>
        <w:tab w:val="right" w:leader="underscore" w:pos="9407"/>
      </w:tabs>
      <w:spacing w:before="0" w:after="100"/>
      <w:ind w:left="567" w:right="481" w:hanging="709"/>
    </w:pPr>
    <w:rPr>
      <w:rFonts w:ascii="Calibri" w:eastAsia="Calibri" w:hAnsi="Calibri" w:cs="Calibri"/>
      <w:sz w:val="22"/>
      <w:szCs w:val="22"/>
    </w:rPr>
  </w:style>
  <w:style w:type="paragraph" w:styleId="TOC2">
    <w:name w:val="toc 2"/>
    <w:basedOn w:val="Normal"/>
    <w:next w:val="Normal"/>
    <w:autoRedefine/>
    <w:uiPriority w:val="99"/>
    <w:semiHidden/>
    <w:rsid w:val="006D6CB2"/>
    <w:pPr>
      <w:spacing w:before="0" w:after="100"/>
      <w:ind w:left="220"/>
    </w:pPr>
    <w:rPr>
      <w:rFonts w:ascii="Calibri" w:eastAsia="Calibri" w:hAnsi="Calibri" w:cs="Calibri"/>
      <w:sz w:val="22"/>
      <w:szCs w:val="22"/>
    </w:rPr>
  </w:style>
  <w:style w:type="paragraph" w:styleId="TOCHeading">
    <w:name w:val="TOC Heading"/>
    <w:basedOn w:val="Heading1"/>
    <w:next w:val="Normal"/>
    <w:uiPriority w:val="99"/>
    <w:qFormat/>
    <w:rsid w:val="006D6CB2"/>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Cambria" w:eastAsia="Times New Roman" w:hAnsi="Cambria" w:cs="Cambria"/>
      <w:b/>
      <w:bCs/>
      <w:caps w:val="0"/>
      <w:color w:val="365F91"/>
      <w:spacing w:val="0"/>
      <w:sz w:val="28"/>
      <w:szCs w:val="28"/>
      <w:lang w:val="en-US"/>
    </w:rPr>
  </w:style>
  <w:style w:type="paragraph" w:customStyle="1" w:styleId="HRrocvedure">
    <w:name w:val="HRrocvedure"/>
    <w:basedOn w:val="Normal"/>
    <w:uiPriority w:val="99"/>
    <w:rsid w:val="006D6CB2"/>
    <w:pPr>
      <w:spacing w:before="0" w:line="240" w:lineRule="auto"/>
      <w:ind w:left="1446" w:hanging="737"/>
      <w:jc w:val="both"/>
    </w:pPr>
    <w:rPr>
      <w:rFonts w:ascii="Calibri" w:eastAsia="Calibri" w:hAnsi="Calibri" w:cs="Calibri"/>
      <w:sz w:val="24"/>
      <w:szCs w:val="24"/>
    </w:rPr>
  </w:style>
  <w:style w:type="table" w:styleId="TableGrid">
    <w:name w:val="Table Grid"/>
    <w:basedOn w:val="TableNormal"/>
    <w:rsid w:val="006D6CB2"/>
    <w:pPr>
      <w:spacing w:after="0" w:line="240" w:lineRule="auto"/>
    </w:pPr>
    <w:rPr>
      <w:rFonts w:ascii="Calibri" w:eastAsia="Calibri" w:hAnsi="Calibri" w:cs="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6D6CB2"/>
    <w:rPr>
      <w:rFonts w:cs="Times New Roman"/>
      <w:i/>
      <w:iCs/>
    </w:rPr>
  </w:style>
  <w:style w:type="character" w:styleId="PageNumber">
    <w:name w:val="page number"/>
    <w:rsid w:val="008E6275"/>
  </w:style>
  <w:style w:type="character" w:styleId="CommentReference">
    <w:name w:val="annotation reference"/>
    <w:rsid w:val="008E6275"/>
    <w:rPr>
      <w:sz w:val="16"/>
      <w:szCs w:val="16"/>
    </w:rPr>
  </w:style>
  <w:style w:type="paragraph" w:styleId="CommentText">
    <w:name w:val="annotation text"/>
    <w:basedOn w:val="Normal"/>
    <w:link w:val="CommentTextChar"/>
    <w:rsid w:val="008E6275"/>
    <w:pPr>
      <w:spacing w:before="0" w:after="0" w:line="240" w:lineRule="auto"/>
    </w:pPr>
    <w:rPr>
      <w:rFonts w:ascii="Times New Roman" w:eastAsia="Times New Roman" w:hAnsi="Times New Roman" w:cs="Times New Roman"/>
      <w:lang w:eastAsia="en-GB"/>
    </w:rPr>
  </w:style>
  <w:style w:type="character" w:customStyle="1" w:styleId="CommentTextChar">
    <w:name w:val="Comment Text Char"/>
    <w:basedOn w:val="DefaultParagraphFont"/>
    <w:link w:val="CommentText"/>
    <w:rsid w:val="008E627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8E6275"/>
    <w:rPr>
      <w:b/>
      <w:bCs/>
    </w:rPr>
  </w:style>
  <w:style w:type="character" w:customStyle="1" w:styleId="CommentSubjectChar">
    <w:name w:val="Comment Subject Char"/>
    <w:basedOn w:val="CommentTextChar"/>
    <w:link w:val="CommentSubject"/>
    <w:rsid w:val="008E6275"/>
    <w:rPr>
      <w:rFonts w:ascii="Times New Roman" w:eastAsia="Times New Roman" w:hAnsi="Times New Roman" w:cs="Times New Roman"/>
      <w:b/>
      <w:bCs/>
      <w:sz w:val="20"/>
      <w:szCs w:val="20"/>
      <w:lang w:eastAsia="en-GB"/>
    </w:rPr>
  </w:style>
  <w:style w:type="paragraph" w:customStyle="1" w:styleId="CM33">
    <w:name w:val="CM33"/>
    <w:basedOn w:val="Default"/>
    <w:next w:val="Default"/>
    <w:uiPriority w:val="99"/>
    <w:rsid w:val="008E6275"/>
    <w:pPr>
      <w:spacing w:before="0"/>
    </w:pPr>
    <w:rPr>
      <w:rFonts w:ascii="AAAHN G+ Helvetica Neue" w:eastAsia="Times New Roman" w:hAnsi="AAAHN G+ Helvetica Neue" w:cs="Times New Roman"/>
      <w:color w:val="auto"/>
      <w:lang w:eastAsia="en-GB"/>
    </w:rPr>
  </w:style>
  <w:style w:type="paragraph" w:customStyle="1" w:styleId="CM34">
    <w:name w:val="CM34"/>
    <w:basedOn w:val="Default"/>
    <w:next w:val="Default"/>
    <w:uiPriority w:val="99"/>
    <w:rsid w:val="008E6275"/>
    <w:pPr>
      <w:spacing w:before="0"/>
    </w:pPr>
    <w:rPr>
      <w:rFonts w:ascii="AAAHN G+ Helvetica Neue" w:eastAsia="Times New Roman" w:hAnsi="AAAHN G+ Helvetica Neue" w:cs="Times New Roman"/>
      <w:color w:val="auto"/>
      <w:lang w:eastAsia="en-GB"/>
    </w:rPr>
  </w:style>
  <w:style w:type="paragraph" w:customStyle="1" w:styleId="CM42">
    <w:name w:val="CM42"/>
    <w:basedOn w:val="Default"/>
    <w:next w:val="Default"/>
    <w:uiPriority w:val="99"/>
    <w:rsid w:val="008E6275"/>
    <w:pPr>
      <w:spacing w:before="0"/>
    </w:pPr>
    <w:rPr>
      <w:rFonts w:ascii="AAAHN G+ Helvetica Neue" w:eastAsia="Times New Roman" w:hAnsi="AAAHN G+ Helvetica Neue" w:cs="Times New Roman"/>
      <w:color w:val="auto"/>
      <w:lang w:eastAsia="en-GB"/>
    </w:rPr>
  </w:style>
  <w:style w:type="paragraph" w:customStyle="1" w:styleId="CM36">
    <w:name w:val="CM36"/>
    <w:basedOn w:val="Default"/>
    <w:next w:val="Default"/>
    <w:uiPriority w:val="99"/>
    <w:rsid w:val="008E6275"/>
    <w:pPr>
      <w:spacing w:before="0"/>
    </w:pPr>
    <w:rPr>
      <w:rFonts w:ascii="AAAHN G+ Helvetica Neue" w:eastAsia="Times New Roman" w:hAnsi="AAAHN G+ Helvetica Neue" w:cs="Times New Roman"/>
      <w:color w:val="auto"/>
      <w:lang w:eastAsia="en-GB"/>
    </w:rPr>
  </w:style>
  <w:style w:type="paragraph" w:customStyle="1" w:styleId="CM32">
    <w:name w:val="CM32"/>
    <w:basedOn w:val="Default"/>
    <w:next w:val="Default"/>
    <w:uiPriority w:val="99"/>
    <w:rsid w:val="008E6275"/>
    <w:pPr>
      <w:spacing w:before="0"/>
    </w:pPr>
    <w:rPr>
      <w:rFonts w:ascii="AAAHN E+ Helvetica Neue" w:eastAsia="Times New Roman" w:hAnsi="AAAHN E+ Helvetica Neue" w:cs="Times New Roman"/>
      <w:color w:val="auto"/>
      <w:lang w:eastAsia="en-GB"/>
    </w:rPr>
  </w:style>
  <w:style w:type="paragraph" w:customStyle="1" w:styleId="CM17">
    <w:name w:val="CM17"/>
    <w:basedOn w:val="Default"/>
    <w:next w:val="Default"/>
    <w:uiPriority w:val="99"/>
    <w:rsid w:val="008E6275"/>
    <w:pPr>
      <w:spacing w:before="0" w:line="300" w:lineRule="atLeast"/>
    </w:pPr>
    <w:rPr>
      <w:rFonts w:ascii="AAAHN E+ Helvetica Neue" w:eastAsia="Times New Roman" w:hAnsi="AAAHN E+ Helvetica Neue" w:cs="Times New Roman"/>
      <w:color w:val="auto"/>
      <w:lang w:eastAsia="en-GB"/>
    </w:rPr>
  </w:style>
  <w:style w:type="paragraph" w:customStyle="1" w:styleId="CM18">
    <w:name w:val="CM18"/>
    <w:basedOn w:val="Default"/>
    <w:next w:val="Default"/>
    <w:uiPriority w:val="99"/>
    <w:rsid w:val="008E6275"/>
    <w:pPr>
      <w:spacing w:before="0"/>
    </w:pPr>
    <w:rPr>
      <w:rFonts w:ascii="AAAHN E+ Helvetica Neue" w:eastAsia="Times New Roman" w:hAnsi="AAAHN E+ Helvetica Neue" w:cs="Times New Roman"/>
      <w:color w:val="auto"/>
      <w:lang w:eastAsia="en-GB"/>
    </w:rPr>
  </w:style>
  <w:style w:type="paragraph" w:customStyle="1" w:styleId="CM23">
    <w:name w:val="CM23"/>
    <w:basedOn w:val="Default"/>
    <w:next w:val="Default"/>
    <w:uiPriority w:val="99"/>
    <w:rsid w:val="008E6275"/>
    <w:pPr>
      <w:spacing w:before="0" w:line="300" w:lineRule="atLeast"/>
    </w:pPr>
    <w:rPr>
      <w:rFonts w:ascii="AAAHN E+ Helvetica Neue" w:eastAsia="Times New Roman" w:hAnsi="AAAHN E+ Helvetica Neue" w:cs="Times New Roman"/>
      <w:color w:val="auto"/>
      <w:lang w:eastAsia="en-GB"/>
    </w:rPr>
  </w:style>
  <w:style w:type="paragraph" w:customStyle="1" w:styleId="CM5">
    <w:name w:val="CM5"/>
    <w:basedOn w:val="Default"/>
    <w:next w:val="Default"/>
    <w:uiPriority w:val="99"/>
    <w:rsid w:val="008E6275"/>
    <w:pPr>
      <w:spacing w:before="0" w:line="298" w:lineRule="atLeast"/>
    </w:pPr>
    <w:rPr>
      <w:rFonts w:ascii="AAAHN G+ Helvetica Neue" w:eastAsia="Times New Roman" w:hAnsi="AAAHN G+ Helvetica Neue" w:cs="Times New Roman"/>
      <w:color w:val="auto"/>
      <w:lang w:eastAsia="en-GB"/>
    </w:rPr>
  </w:style>
  <w:style w:type="paragraph" w:customStyle="1" w:styleId="CM19">
    <w:name w:val="CM19"/>
    <w:basedOn w:val="Default"/>
    <w:next w:val="Default"/>
    <w:uiPriority w:val="99"/>
    <w:rsid w:val="008E6275"/>
    <w:pPr>
      <w:spacing w:before="0"/>
    </w:pPr>
    <w:rPr>
      <w:rFonts w:ascii="AAAHN H+ Helvetica Neue" w:eastAsia="Times New Roman" w:hAnsi="AAAHN H+ Helvetica Neue" w:cs="Times New Roman"/>
      <w:color w:val="auto"/>
      <w:lang w:eastAsia="en-GB"/>
    </w:rPr>
  </w:style>
  <w:style w:type="paragraph" w:customStyle="1" w:styleId="CM29">
    <w:name w:val="CM29"/>
    <w:basedOn w:val="Default"/>
    <w:next w:val="Default"/>
    <w:uiPriority w:val="99"/>
    <w:rsid w:val="008E6275"/>
    <w:pPr>
      <w:spacing w:before="0" w:line="526" w:lineRule="atLeast"/>
    </w:pPr>
    <w:rPr>
      <w:rFonts w:ascii="AAAHN H+ Helvetica Neue" w:eastAsia="Times New Roman" w:hAnsi="AAAHN H+ Helvetica Neue" w:cs="Times New Roman"/>
      <w:color w:val="auto"/>
      <w:lang w:eastAsia="en-GB"/>
    </w:rPr>
  </w:style>
  <w:style w:type="paragraph" w:customStyle="1" w:styleId="CM37">
    <w:name w:val="CM37"/>
    <w:basedOn w:val="Default"/>
    <w:next w:val="Default"/>
    <w:uiPriority w:val="99"/>
    <w:rsid w:val="008E6275"/>
    <w:pPr>
      <w:spacing w:before="0"/>
    </w:pPr>
    <w:rPr>
      <w:rFonts w:ascii="AAAHN H+ Helvetica Neue" w:eastAsia="Times New Roman" w:hAnsi="AAAHN H+ Helvetica Neue" w:cs="Times New Roman"/>
      <w:color w:val="auto"/>
      <w:lang w:eastAsia="en-GB"/>
    </w:rPr>
  </w:style>
  <w:style w:type="paragraph" w:customStyle="1" w:styleId="CM38">
    <w:name w:val="CM38"/>
    <w:basedOn w:val="Default"/>
    <w:next w:val="Default"/>
    <w:uiPriority w:val="99"/>
    <w:rsid w:val="008E6275"/>
    <w:pPr>
      <w:spacing w:before="0"/>
    </w:pPr>
    <w:rPr>
      <w:rFonts w:ascii="AAAHN H+ Helvetica Neue" w:eastAsia="Times New Roman" w:hAnsi="AAAHN H+ Helvetica Neue" w:cs="Times New Roman"/>
      <w:color w:val="auto"/>
      <w:lang w:eastAsia="en-GB"/>
    </w:rPr>
  </w:style>
  <w:style w:type="paragraph" w:styleId="BodyText3">
    <w:name w:val="Body Text 3"/>
    <w:basedOn w:val="Normal"/>
    <w:link w:val="BodyText3Char"/>
    <w:rsid w:val="008E6275"/>
    <w:pPr>
      <w:spacing w:before="0"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8E6275"/>
    <w:rPr>
      <w:rFonts w:ascii="Times New Roman" w:eastAsia="Times New Roman" w:hAnsi="Times New Roman" w:cs="Times New Roman"/>
      <w:sz w:val="16"/>
      <w:szCs w:val="16"/>
      <w:lang w:eastAsia="en-GB"/>
    </w:rPr>
  </w:style>
  <w:style w:type="paragraph" w:styleId="BodyTextIndent3">
    <w:name w:val="Body Text Indent 3"/>
    <w:basedOn w:val="Normal"/>
    <w:link w:val="BodyTextIndent3Char"/>
    <w:rsid w:val="008E6275"/>
    <w:pPr>
      <w:spacing w:before="0" w:after="120" w:line="240" w:lineRule="auto"/>
      <w:ind w:left="283"/>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rsid w:val="008E6275"/>
    <w:rPr>
      <w:rFonts w:ascii="Times New Roman" w:eastAsia="Times New Roman" w:hAnsi="Times New Roman" w:cs="Times New Roman"/>
      <w:sz w:val="16"/>
      <w:szCs w:val="16"/>
      <w:lang w:eastAsia="en-GB"/>
    </w:rPr>
  </w:style>
  <w:style w:type="paragraph" w:styleId="Revision">
    <w:name w:val="Revision"/>
    <w:hidden/>
    <w:uiPriority w:val="99"/>
    <w:semiHidden/>
    <w:rsid w:val="008E627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48494">
      <w:bodyDiv w:val="1"/>
      <w:marLeft w:val="0"/>
      <w:marRight w:val="0"/>
      <w:marTop w:val="0"/>
      <w:marBottom w:val="0"/>
      <w:divBdr>
        <w:top w:val="none" w:sz="0" w:space="0" w:color="auto"/>
        <w:left w:val="none" w:sz="0" w:space="0" w:color="auto"/>
        <w:bottom w:val="none" w:sz="0" w:space="0" w:color="auto"/>
        <w:right w:val="none" w:sz="0" w:space="0" w:color="auto"/>
      </w:divBdr>
      <w:divsChild>
        <w:div w:id="1834222338">
          <w:marLeft w:val="547"/>
          <w:marRight w:val="0"/>
          <w:marTop w:val="154"/>
          <w:marBottom w:val="0"/>
          <w:divBdr>
            <w:top w:val="none" w:sz="0" w:space="0" w:color="auto"/>
            <w:left w:val="none" w:sz="0" w:space="0" w:color="auto"/>
            <w:bottom w:val="none" w:sz="0" w:space="0" w:color="auto"/>
            <w:right w:val="none" w:sz="0" w:space="0" w:color="auto"/>
          </w:divBdr>
        </w:div>
        <w:div w:id="476729917">
          <w:marLeft w:val="547"/>
          <w:marRight w:val="0"/>
          <w:marTop w:val="154"/>
          <w:marBottom w:val="0"/>
          <w:divBdr>
            <w:top w:val="none" w:sz="0" w:space="0" w:color="auto"/>
            <w:left w:val="none" w:sz="0" w:space="0" w:color="auto"/>
            <w:bottom w:val="none" w:sz="0" w:space="0" w:color="auto"/>
            <w:right w:val="none" w:sz="0" w:space="0" w:color="auto"/>
          </w:divBdr>
        </w:div>
      </w:divsChild>
    </w:div>
    <w:div w:id="653678289">
      <w:bodyDiv w:val="1"/>
      <w:marLeft w:val="0"/>
      <w:marRight w:val="0"/>
      <w:marTop w:val="0"/>
      <w:marBottom w:val="0"/>
      <w:divBdr>
        <w:top w:val="none" w:sz="0" w:space="0" w:color="auto"/>
        <w:left w:val="none" w:sz="0" w:space="0" w:color="auto"/>
        <w:bottom w:val="none" w:sz="0" w:space="0" w:color="auto"/>
        <w:right w:val="none" w:sz="0" w:space="0" w:color="auto"/>
      </w:divBdr>
    </w:div>
    <w:div w:id="764350190">
      <w:bodyDiv w:val="1"/>
      <w:marLeft w:val="0"/>
      <w:marRight w:val="0"/>
      <w:marTop w:val="0"/>
      <w:marBottom w:val="0"/>
      <w:divBdr>
        <w:top w:val="none" w:sz="0" w:space="0" w:color="auto"/>
        <w:left w:val="none" w:sz="0" w:space="0" w:color="auto"/>
        <w:bottom w:val="none" w:sz="0" w:space="0" w:color="auto"/>
        <w:right w:val="none" w:sz="0" w:space="0" w:color="auto"/>
      </w:divBdr>
      <w:divsChild>
        <w:div w:id="680736434">
          <w:marLeft w:val="360"/>
          <w:marRight w:val="0"/>
          <w:marTop w:val="200"/>
          <w:marBottom w:val="0"/>
          <w:divBdr>
            <w:top w:val="none" w:sz="0" w:space="0" w:color="auto"/>
            <w:left w:val="none" w:sz="0" w:space="0" w:color="auto"/>
            <w:bottom w:val="none" w:sz="0" w:space="0" w:color="auto"/>
            <w:right w:val="none" w:sz="0" w:space="0" w:color="auto"/>
          </w:divBdr>
        </w:div>
        <w:div w:id="1511993562">
          <w:marLeft w:val="360"/>
          <w:marRight w:val="0"/>
          <w:marTop w:val="200"/>
          <w:marBottom w:val="0"/>
          <w:divBdr>
            <w:top w:val="none" w:sz="0" w:space="0" w:color="auto"/>
            <w:left w:val="none" w:sz="0" w:space="0" w:color="auto"/>
            <w:bottom w:val="none" w:sz="0" w:space="0" w:color="auto"/>
            <w:right w:val="none" w:sz="0" w:space="0" w:color="auto"/>
          </w:divBdr>
        </w:div>
        <w:div w:id="339966792">
          <w:marLeft w:val="360"/>
          <w:marRight w:val="0"/>
          <w:marTop w:val="200"/>
          <w:marBottom w:val="0"/>
          <w:divBdr>
            <w:top w:val="none" w:sz="0" w:space="0" w:color="auto"/>
            <w:left w:val="none" w:sz="0" w:space="0" w:color="auto"/>
            <w:bottom w:val="none" w:sz="0" w:space="0" w:color="auto"/>
            <w:right w:val="none" w:sz="0" w:space="0" w:color="auto"/>
          </w:divBdr>
        </w:div>
        <w:div w:id="160781863">
          <w:marLeft w:val="360"/>
          <w:marRight w:val="0"/>
          <w:marTop w:val="200"/>
          <w:marBottom w:val="0"/>
          <w:divBdr>
            <w:top w:val="none" w:sz="0" w:space="0" w:color="auto"/>
            <w:left w:val="none" w:sz="0" w:space="0" w:color="auto"/>
            <w:bottom w:val="none" w:sz="0" w:space="0" w:color="auto"/>
            <w:right w:val="none" w:sz="0" w:space="0" w:color="auto"/>
          </w:divBdr>
        </w:div>
      </w:divsChild>
    </w:div>
    <w:div w:id="895969100">
      <w:bodyDiv w:val="1"/>
      <w:marLeft w:val="0"/>
      <w:marRight w:val="0"/>
      <w:marTop w:val="0"/>
      <w:marBottom w:val="0"/>
      <w:divBdr>
        <w:top w:val="none" w:sz="0" w:space="0" w:color="auto"/>
        <w:left w:val="none" w:sz="0" w:space="0" w:color="auto"/>
        <w:bottom w:val="none" w:sz="0" w:space="0" w:color="auto"/>
        <w:right w:val="none" w:sz="0" w:space="0" w:color="auto"/>
      </w:divBdr>
    </w:div>
    <w:div w:id="942296887">
      <w:bodyDiv w:val="1"/>
      <w:marLeft w:val="0"/>
      <w:marRight w:val="0"/>
      <w:marTop w:val="0"/>
      <w:marBottom w:val="0"/>
      <w:divBdr>
        <w:top w:val="none" w:sz="0" w:space="0" w:color="auto"/>
        <w:left w:val="none" w:sz="0" w:space="0" w:color="auto"/>
        <w:bottom w:val="none" w:sz="0" w:space="0" w:color="auto"/>
        <w:right w:val="none" w:sz="0" w:space="0" w:color="auto"/>
      </w:divBdr>
    </w:div>
    <w:div w:id="1113137869">
      <w:bodyDiv w:val="1"/>
      <w:marLeft w:val="0"/>
      <w:marRight w:val="0"/>
      <w:marTop w:val="0"/>
      <w:marBottom w:val="0"/>
      <w:divBdr>
        <w:top w:val="none" w:sz="0" w:space="0" w:color="auto"/>
        <w:left w:val="none" w:sz="0" w:space="0" w:color="auto"/>
        <w:bottom w:val="none" w:sz="0" w:space="0" w:color="auto"/>
        <w:right w:val="none" w:sz="0" w:space="0" w:color="auto"/>
      </w:divBdr>
    </w:div>
    <w:div w:id="1310013181">
      <w:bodyDiv w:val="1"/>
      <w:marLeft w:val="0"/>
      <w:marRight w:val="0"/>
      <w:marTop w:val="0"/>
      <w:marBottom w:val="0"/>
      <w:divBdr>
        <w:top w:val="none" w:sz="0" w:space="0" w:color="auto"/>
        <w:left w:val="none" w:sz="0" w:space="0" w:color="auto"/>
        <w:bottom w:val="none" w:sz="0" w:space="0" w:color="auto"/>
        <w:right w:val="none" w:sz="0" w:space="0" w:color="auto"/>
      </w:divBdr>
    </w:div>
    <w:div w:id="1491016209">
      <w:bodyDiv w:val="1"/>
      <w:marLeft w:val="0"/>
      <w:marRight w:val="0"/>
      <w:marTop w:val="0"/>
      <w:marBottom w:val="0"/>
      <w:divBdr>
        <w:top w:val="none" w:sz="0" w:space="0" w:color="auto"/>
        <w:left w:val="none" w:sz="0" w:space="0" w:color="auto"/>
        <w:bottom w:val="none" w:sz="0" w:space="0" w:color="auto"/>
        <w:right w:val="none" w:sz="0" w:space="0" w:color="auto"/>
      </w:divBdr>
      <w:divsChild>
        <w:div w:id="550191037">
          <w:marLeft w:val="547"/>
          <w:marRight w:val="0"/>
          <w:marTop w:val="154"/>
          <w:marBottom w:val="0"/>
          <w:divBdr>
            <w:top w:val="none" w:sz="0" w:space="0" w:color="auto"/>
            <w:left w:val="none" w:sz="0" w:space="0" w:color="auto"/>
            <w:bottom w:val="none" w:sz="0" w:space="0" w:color="auto"/>
            <w:right w:val="none" w:sz="0" w:space="0" w:color="auto"/>
          </w:divBdr>
        </w:div>
        <w:div w:id="160512974">
          <w:marLeft w:val="547"/>
          <w:marRight w:val="0"/>
          <w:marTop w:val="154"/>
          <w:marBottom w:val="0"/>
          <w:divBdr>
            <w:top w:val="none" w:sz="0" w:space="0" w:color="auto"/>
            <w:left w:val="none" w:sz="0" w:space="0" w:color="auto"/>
            <w:bottom w:val="none" w:sz="0" w:space="0" w:color="auto"/>
            <w:right w:val="none" w:sz="0" w:space="0" w:color="auto"/>
          </w:divBdr>
        </w:div>
      </w:divsChild>
    </w:div>
    <w:div w:id="1605768722">
      <w:bodyDiv w:val="1"/>
      <w:marLeft w:val="0"/>
      <w:marRight w:val="0"/>
      <w:marTop w:val="0"/>
      <w:marBottom w:val="0"/>
      <w:divBdr>
        <w:top w:val="none" w:sz="0" w:space="0" w:color="auto"/>
        <w:left w:val="none" w:sz="0" w:space="0" w:color="auto"/>
        <w:bottom w:val="none" w:sz="0" w:space="0" w:color="auto"/>
        <w:right w:val="none" w:sz="0" w:space="0" w:color="auto"/>
      </w:divBdr>
    </w:div>
    <w:div w:id="1824345565">
      <w:bodyDiv w:val="1"/>
      <w:marLeft w:val="0"/>
      <w:marRight w:val="0"/>
      <w:marTop w:val="0"/>
      <w:marBottom w:val="0"/>
      <w:divBdr>
        <w:top w:val="none" w:sz="0" w:space="0" w:color="auto"/>
        <w:left w:val="none" w:sz="0" w:space="0" w:color="auto"/>
        <w:bottom w:val="none" w:sz="0" w:space="0" w:color="auto"/>
        <w:right w:val="none" w:sz="0" w:space="0" w:color="auto"/>
      </w:divBdr>
    </w:div>
    <w:div w:id="211806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school-exclu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55B4A-55F9-4EC3-92AA-706A00DDB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3340</Words>
  <Characters>19044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Positive Behaviour Policy</vt:lpstr>
    </vt:vector>
  </TitlesOfParts>
  <Company/>
  <LinksUpToDate>false</LinksUpToDate>
  <CharactersWithSpaces>22340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Behaviour Policy</dc:title>
  <dc:subject>Priestley Smith Specialist VI School</dc:subject>
  <dc:creator>joanna</dc:creator>
  <cp:keywords/>
  <dc:description/>
  <cp:lastModifiedBy>John Garvey</cp:lastModifiedBy>
  <cp:revision>2</cp:revision>
  <cp:lastPrinted>2023-01-23T13:50:00Z</cp:lastPrinted>
  <dcterms:created xsi:type="dcterms:W3CDTF">2023-10-01T18:55:00Z</dcterms:created>
  <dcterms:modified xsi:type="dcterms:W3CDTF">2023-10-01T18:55:00Z</dcterms:modified>
</cp:coreProperties>
</file>